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EE" w:rsidRPr="004E36EE" w:rsidRDefault="004E36EE" w:rsidP="004E36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E36EE">
        <w:rPr>
          <w:rFonts w:ascii="Calibri" w:hAnsi="Calibri" w:cs="Calibri"/>
          <w:b/>
          <w:sz w:val="24"/>
          <w:szCs w:val="24"/>
          <w:u w:val="single"/>
        </w:rPr>
        <w:t>"Семейный кодекс Российской Федерации" от 29.12.1995 N 223-ФЗ</w:t>
      </w:r>
    </w:p>
    <w:p w:rsidR="004E36EE" w:rsidRPr="004E36EE" w:rsidRDefault="004E36EE" w:rsidP="004E36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 w:rsidRPr="004E36EE">
        <w:rPr>
          <w:rFonts w:ascii="Calibri" w:hAnsi="Calibri" w:cs="Calibri"/>
          <w:b/>
          <w:sz w:val="24"/>
          <w:szCs w:val="24"/>
          <w:u w:val="single"/>
        </w:rPr>
        <w:t>(ред. от 06.02.2020)</w:t>
      </w:r>
    </w:p>
    <w:p w:rsidR="004E36EE" w:rsidRDefault="004E36EE" w:rsidP="004E36E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4E36EE" w:rsidRPr="004E36EE" w:rsidRDefault="004E36EE" w:rsidP="004E36EE"/>
    <w:p w:rsidR="004E36EE" w:rsidRDefault="004E36EE" w:rsidP="004E36E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69. Лишение родительских прав</w:t>
      </w: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Родители (один из них) могут быть лишены родительских прав, если они: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уклоняются</w:t>
        </w:r>
      </w:hyperlink>
      <w:r>
        <w:rPr>
          <w:rFonts w:ascii="Arial" w:hAnsi="Arial" w:cs="Arial"/>
          <w:sz w:val="20"/>
          <w:szCs w:val="20"/>
        </w:rPr>
        <w:t xml:space="preserve"> от выполнения обязанностей родителей, в том числе при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злостном</w:t>
        </w:r>
      </w:hyperlink>
      <w:r>
        <w:rPr>
          <w:rFonts w:ascii="Arial" w:hAnsi="Arial" w:cs="Arial"/>
          <w:sz w:val="20"/>
          <w:szCs w:val="20"/>
        </w:rPr>
        <w:t xml:space="preserve"> уклонении от уплаты алиментов;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отказываются</w:t>
        </w:r>
      </w:hyperlink>
      <w:r>
        <w:rPr>
          <w:rFonts w:ascii="Arial" w:hAnsi="Arial" w:cs="Arial"/>
          <w:sz w:val="20"/>
          <w:szCs w:val="20"/>
        </w:rPr>
        <w:t xml:space="preserve">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24.04.2008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49-ФЗ</w:t>
        </w:r>
      </w:hyperlink>
      <w:r>
        <w:rPr>
          <w:rFonts w:ascii="Arial" w:hAnsi="Arial" w:cs="Arial"/>
          <w:sz w:val="20"/>
          <w:szCs w:val="20"/>
        </w:rPr>
        <w:t xml:space="preserve">, от 25.11.2013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317-ФЗ</w:t>
        </w:r>
      </w:hyperlink>
      <w:r>
        <w:rPr>
          <w:rFonts w:ascii="Arial" w:hAnsi="Arial" w:cs="Arial"/>
          <w:sz w:val="20"/>
          <w:szCs w:val="20"/>
        </w:rPr>
        <w:t xml:space="preserve">, от 28.11.2015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358-ФЗ</w:t>
        </w:r>
      </w:hyperlink>
      <w:r>
        <w:rPr>
          <w:rFonts w:ascii="Arial" w:hAnsi="Arial" w:cs="Arial"/>
          <w:sz w:val="20"/>
          <w:szCs w:val="20"/>
        </w:rPr>
        <w:t xml:space="preserve">, от 28.03.2017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39-ФЗ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злоупотребляют</w:t>
        </w:r>
      </w:hyperlink>
      <w:r>
        <w:rPr>
          <w:rFonts w:ascii="Arial" w:hAnsi="Arial" w:cs="Arial"/>
          <w:sz w:val="20"/>
          <w:szCs w:val="20"/>
        </w:rPr>
        <w:t xml:space="preserve"> своими родительскими правами;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жестоко</w:t>
        </w:r>
      </w:hyperlink>
      <w:r>
        <w:rPr>
          <w:rFonts w:ascii="Arial" w:hAnsi="Arial" w:cs="Arial"/>
          <w:sz w:val="20"/>
          <w:szCs w:val="20"/>
        </w:rPr>
        <w:t xml:space="preserve">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являются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больными</w:t>
        </w:r>
      </w:hyperlink>
      <w:r>
        <w:rPr>
          <w:rFonts w:ascii="Arial" w:hAnsi="Arial" w:cs="Arial"/>
          <w:sz w:val="20"/>
          <w:szCs w:val="20"/>
        </w:rPr>
        <w:t xml:space="preserve"> хроническим алкоголизмом или наркоманией;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совершили</w:t>
        </w:r>
      </w:hyperlink>
      <w:r>
        <w:rPr>
          <w:rFonts w:ascii="Arial" w:hAnsi="Arial" w:cs="Arial"/>
          <w:sz w:val="20"/>
          <w:szCs w:val="20"/>
        </w:rPr>
        <w:t xml:space="preserve">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30.12.2015 N 457-ФЗ)</w:t>
      </w: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36EE" w:rsidRDefault="004E36EE" w:rsidP="004E36E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70. Порядок лишения родительских прав</w:t>
      </w: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Лишение родительских прав производится в судебном порядке.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Дела о лишении родительских прав рассматриваются по заявлению одного из родителей или лиц, их заменяющих, заявлению прокурора, а также по заявлениям органов или организаций, на которые возложены обязанности по охране прав несовершеннолетних детей (органов опеки и попечительства, комиссий по делам несовершеннолетних, организаций для детей-сирот и детей, оставшихся без попечения родителей, и других).</w:t>
      </w:r>
      <w:proofErr w:type="gramEnd"/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24.04.2008 N 49-ФЗ)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Дела о лишении родительских прав рассматриваются с участием прокурора и органа опеки и попечительства.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 рассмотрении дела о лишении родительских прав суд решает вопрос о взыскании алиментов на ребенка с родителей (одного из них), лишенных родительских прав.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Если суд при рассмотрении дела о лишении родительских прав обнаружит в действиях родителей (одного из них) признаки уголовно наказуемого деяния, он обязан уведомить об этом прокурора.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ребенка, а в случае государственной регистрации рождения ребенка многофункциональным центром предоставления государственных и муниципальных услуг</w:t>
      </w:r>
      <w:proofErr w:type="gramEnd"/>
      <w:r>
        <w:rPr>
          <w:rFonts w:ascii="Arial" w:hAnsi="Arial" w:cs="Arial"/>
          <w:sz w:val="20"/>
          <w:szCs w:val="20"/>
        </w:rPr>
        <w:t xml:space="preserve"> -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29.12.2017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438-ФЗ</w:t>
        </w:r>
      </w:hyperlink>
      <w:r>
        <w:rPr>
          <w:rFonts w:ascii="Arial" w:hAnsi="Arial" w:cs="Arial"/>
          <w:sz w:val="20"/>
          <w:szCs w:val="20"/>
        </w:rPr>
        <w:t xml:space="preserve">, от 02.08.2019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319-ФЗ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36EE" w:rsidRDefault="004E36EE" w:rsidP="004E36E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71. Последствия лишения родительских прав</w:t>
      </w: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36EE" w:rsidRDefault="004E36EE" w:rsidP="004E3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статья 87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Кодекса), а также право на льготы и государственные пособия, установленные для граждан, имеющих детей.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Лишение родительских прав не освобождает родителей от обязанности содержать своего ребенка.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Вопрос о дальнейшем совместном проживании ребенка и родителей (одного из них), лишенных родительских прав, решается судом в порядке, установленном жилищным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законодательством.</w:t>
        </w:r>
      </w:hyperlink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:rsidR="004E36EE" w:rsidRDefault="004E36EE" w:rsidP="004E36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(одного из них) родительских прав.</w:t>
      </w:r>
    </w:p>
    <w:p w:rsidR="009D4A43" w:rsidRPr="004E36EE" w:rsidRDefault="009D4A43" w:rsidP="004E36EE"/>
    <w:sectPr w:rsidR="009D4A43" w:rsidRPr="004E36EE" w:rsidSect="00CE462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4E36EE"/>
    <w:rsid w:val="006E61A4"/>
    <w:rsid w:val="00743F7F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DA5A34052B7A616544D2775EE6549AB3A89CC9BDC53A7B681C3C93821D7A3E1D7433941F46F42D0BE4FF4B87FFA484B6F0D9FCBEA60E820T8K" TargetMode="External"/><Relationship Id="rId13" Type="http://schemas.openxmlformats.org/officeDocument/2006/relationships/hyperlink" Target="consultantplus://offline/ref=FA0DA5A34052B7A616544D2775EE6549AB3A89CC9BDC53A7B681C3C93821D7A3E1D7433941F46F42D6BE4FF4B87FFA484B6F0D9FCBEA60E820T8K" TargetMode="External"/><Relationship Id="rId18" Type="http://schemas.openxmlformats.org/officeDocument/2006/relationships/hyperlink" Target="consultantplus://offline/ref=FA0DA5A34052B7A616544D2775EE6549AE348FCC9CDF0EADBED8CFCB3F2E88B4E69E4F3841F46B41D8E14AE1A927F64955700E83D7E8622ETA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A0DA5A34052B7A616544D2775EE6549AA368FC298D153A7B681C3C93821D7A3E1D7433941F46B47DBBE4FF4B87FFA484B6F0D9FCBEA60E820T8K" TargetMode="External"/><Relationship Id="rId7" Type="http://schemas.openxmlformats.org/officeDocument/2006/relationships/hyperlink" Target="consultantplus://offline/ref=FA0DA5A34052B7A616544D2775EE6549AB3A89CC9BDC53A7B681C3C93821D7A3E1D7433941F46F42D2BE4FF4B87FFA484B6F0D9FCBEA60E820T8K" TargetMode="External"/><Relationship Id="rId12" Type="http://schemas.openxmlformats.org/officeDocument/2006/relationships/hyperlink" Target="consultantplus://offline/ref=FA0DA5A34052B7A616544D2775EE6549AB338FCF9DD053A7B681C3C93821D7A3E1D7433941F46F45D2BE4FF4B87FFA484B6F0D9FCBEA60E820T8K" TargetMode="External"/><Relationship Id="rId17" Type="http://schemas.openxmlformats.org/officeDocument/2006/relationships/hyperlink" Target="consultantplus://offline/ref=FA0DA5A34052B7A616544D2775EE6549A83B8ACF9DD053A7B681C3C93821D7A3E1D7433941F46F45D2BE4FF4B87FFA484B6F0D9FCBEA60E820T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0DA5A34052B7A616544D2775EE6549AB3A89CC9BDC53A7B681C3C93821D7A3E1D7433941F46F41D2BE4FF4B87FFA484B6F0D9FCBEA60E820T8K" TargetMode="External"/><Relationship Id="rId20" Type="http://schemas.openxmlformats.org/officeDocument/2006/relationships/hyperlink" Target="consultantplus://offline/ref=FA0DA5A34052B7A616544D2775EE6549AA318BCC9BD753A7B681C3C93821D7A3E1D7433941F46F46D3BE4FF4B87FFA484B6F0D9FCBEA60E820T8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0DA5A34052B7A616544D2775EE6549AB3A89CC9BDC53A7B681C3C93821D7A3E1D7433941F46F43DABE4FF4B87FFA484B6F0D9FCBEA60E820T8K" TargetMode="External"/><Relationship Id="rId11" Type="http://schemas.openxmlformats.org/officeDocument/2006/relationships/hyperlink" Target="consultantplus://offline/ref=FA0DA5A34052B7A616544D2775EE6549AB328ACE9CDC53A7B681C3C93821D7A3E1D7433941F46F40D6BE4FF4B87FFA484B6F0D9FCBEA60E820T8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DA5A34052B7A616544D2775EE6549AB3A89CC9BDC53A7B681C3C93821D7A3E1D7433941F46F42DABE4FF4B87FFA484B6F0D9FCBEA60E820T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A0DA5A34052B7A616544D2775EE6549A83B8CC89AD053A7B681C3C93821D7A3E1D7433941F46C44D1BE4FF4B87FFA484B6F0D9FCBEA60E820T8K" TargetMode="External"/><Relationship Id="rId19" Type="http://schemas.openxmlformats.org/officeDocument/2006/relationships/hyperlink" Target="consultantplus://offline/ref=FA0DA5A34052B7A616544D2775EE6549AB3A8DCF99D753A7B681C3C93821D7A3E1D7433941F46F46D3BE4FF4B87FFA484B6F0D9FCBEA60E820T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0DA5A34052B7A616544D2775EE6549AE348FCC9CDF0EADBED8CFCB3F2E88B4E69E4F3841F46B42D8E14AE1A927F64955700E83D7E8622ETAK" TargetMode="External"/><Relationship Id="rId14" Type="http://schemas.openxmlformats.org/officeDocument/2006/relationships/hyperlink" Target="consultantplus://offline/ref=FA0DA5A34052B7A616544D2775EE6549AB3A89CC9BDC53A7B681C3C93821D7A3E1D7433941F46F42D4BE4FF4B87FFA484B6F0D9FCBEA60E820T8K" TargetMode="External"/><Relationship Id="rId22" Type="http://schemas.openxmlformats.org/officeDocument/2006/relationships/hyperlink" Target="consultantplus://offline/ref=FA0DA5A34052B7A616544D2775EE6549AA348DCB99D053A7B681C3C93821D7A3E1D7433941F46A41DBBE4FF4B87FFA484B6F0D9FCBEA60E820T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2020-12-10T10:20:00Z</dcterms:created>
  <dcterms:modified xsi:type="dcterms:W3CDTF">2020-12-10T10:20:00Z</dcterms:modified>
</cp:coreProperties>
</file>