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8BA" w:rsidRDefault="00FC48BA" w:rsidP="00FC48BA">
      <w:pPr>
        <w:autoSpaceDE w:val="0"/>
        <w:autoSpaceDN w:val="0"/>
        <w:adjustRightInd w:val="0"/>
        <w:spacing w:after="0" w:line="240" w:lineRule="auto"/>
        <w:jc w:val="right"/>
        <w:outlineLvl w:val="0"/>
        <w:rPr>
          <w:rFonts w:ascii="Calibri" w:hAnsi="Calibri" w:cs="Calibri"/>
        </w:rPr>
      </w:pPr>
    </w:p>
    <w:p w:rsidR="00FC48BA" w:rsidRDefault="00FC48BA" w:rsidP="00FC48BA">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4</w:t>
      </w:r>
    </w:p>
    <w:p w:rsidR="00FC48BA" w:rsidRDefault="00FC48BA" w:rsidP="00FC48BA">
      <w:pPr>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FC48BA" w:rsidRDefault="00FC48BA" w:rsidP="00FC48BA">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C48BA" w:rsidRDefault="00FC48BA" w:rsidP="00FC48BA">
      <w:pPr>
        <w:autoSpaceDE w:val="0"/>
        <w:autoSpaceDN w:val="0"/>
        <w:adjustRightInd w:val="0"/>
        <w:spacing w:after="0" w:line="240" w:lineRule="auto"/>
        <w:jc w:val="right"/>
        <w:rPr>
          <w:rFonts w:ascii="Calibri" w:hAnsi="Calibri" w:cs="Calibri"/>
        </w:rPr>
      </w:pPr>
      <w:r>
        <w:rPr>
          <w:rFonts w:ascii="Calibri" w:hAnsi="Calibri" w:cs="Calibri"/>
        </w:rPr>
        <w:t>от 18 ноября 2005 г. N 687</w:t>
      </w:r>
    </w:p>
    <w:p w:rsidR="00FC48BA" w:rsidRDefault="00FC48BA" w:rsidP="00FC48BA">
      <w:pPr>
        <w:autoSpaceDE w:val="0"/>
        <w:autoSpaceDN w:val="0"/>
        <w:adjustRightInd w:val="0"/>
        <w:spacing w:after="0" w:line="240" w:lineRule="auto"/>
        <w:ind w:firstLine="540"/>
        <w:jc w:val="both"/>
        <w:rPr>
          <w:rFonts w:ascii="Calibri" w:hAnsi="Calibri" w:cs="Calibri"/>
        </w:rPr>
      </w:pPr>
    </w:p>
    <w:p w:rsidR="00FC48BA" w:rsidRDefault="00FC48BA" w:rsidP="00FC48BA">
      <w:pPr>
        <w:autoSpaceDE w:val="0"/>
        <w:autoSpaceDN w:val="0"/>
        <w:adjustRightInd w:val="0"/>
        <w:spacing w:after="0" w:line="240" w:lineRule="auto"/>
        <w:jc w:val="center"/>
        <w:rPr>
          <w:rFonts w:ascii="Calibri" w:hAnsi="Calibri" w:cs="Calibri"/>
          <w:b/>
          <w:bCs/>
        </w:rPr>
      </w:pPr>
      <w:r>
        <w:rPr>
          <w:rFonts w:ascii="Calibri" w:hAnsi="Calibri" w:cs="Calibri"/>
          <w:b/>
          <w:bCs/>
        </w:rPr>
        <w:t>ОПИСАНИЕ</w:t>
      </w:r>
    </w:p>
    <w:p w:rsidR="00FC48BA" w:rsidRDefault="00FC48BA" w:rsidP="00FC48BA">
      <w:pPr>
        <w:autoSpaceDE w:val="0"/>
        <w:autoSpaceDN w:val="0"/>
        <w:adjustRightInd w:val="0"/>
        <w:spacing w:after="0" w:line="240" w:lineRule="auto"/>
        <w:jc w:val="center"/>
        <w:rPr>
          <w:rFonts w:ascii="Calibri" w:hAnsi="Calibri" w:cs="Calibri"/>
          <w:b/>
          <w:bCs/>
        </w:rPr>
      </w:pPr>
      <w:r>
        <w:rPr>
          <w:rFonts w:ascii="Calibri" w:hAnsi="Calibri" w:cs="Calibri"/>
          <w:b/>
          <w:bCs/>
        </w:rPr>
        <w:t>БЛАНКОВ ПАСПОРТА ГРАЖДАНИНА РОССИЙСКОЙ ФЕДЕРАЦИИ,</w:t>
      </w:r>
    </w:p>
    <w:p w:rsidR="00FC48BA" w:rsidRDefault="00FC48BA" w:rsidP="00FC48BA">
      <w:pPr>
        <w:autoSpaceDE w:val="0"/>
        <w:autoSpaceDN w:val="0"/>
        <w:adjustRightInd w:val="0"/>
        <w:spacing w:after="0" w:line="240" w:lineRule="auto"/>
        <w:jc w:val="center"/>
        <w:rPr>
          <w:rFonts w:ascii="Calibri" w:hAnsi="Calibri" w:cs="Calibri"/>
          <w:b/>
          <w:bCs/>
        </w:rPr>
      </w:pPr>
      <w:r>
        <w:rPr>
          <w:rFonts w:ascii="Calibri" w:hAnsi="Calibri" w:cs="Calibri"/>
          <w:b/>
          <w:bCs/>
        </w:rPr>
        <w:t>ДИПЛОМАТИЧЕСКОГО ПАСПОРТА ГРАЖДАНИНА РОССИЙСКОЙ ФЕДЕРАЦИИ</w:t>
      </w:r>
    </w:p>
    <w:p w:rsidR="00FC48BA" w:rsidRDefault="00FC48BA" w:rsidP="00FC48BA">
      <w:pPr>
        <w:autoSpaceDE w:val="0"/>
        <w:autoSpaceDN w:val="0"/>
        <w:adjustRightInd w:val="0"/>
        <w:spacing w:after="0" w:line="240" w:lineRule="auto"/>
        <w:jc w:val="center"/>
        <w:rPr>
          <w:rFonts w:ascii="Calibri" w:hAnsi="Calibri" w:cs="Calibri"/>
          <w:b/>
          <w:bCs/>
        </w:rPr>
      </w:pPr>
      <w:r>
        <w:rPr>
          <w:rFonts w:ascii="Calibri" w:hAnsi="Calibri" w:cs="Calibri"/>
          <w:b/>
          <w:bCs/>
        </w:rPr>
        <w:t>И СЛУЖЕБНОГО ПАСПОРТА ГРАЖДАНИНА РОССИЙСКОЙ ФЕДЕРАЦИИ,</w:t>
      </w:r>
    </w:p>
    <w:p w:rsidR="00FC48BA" w:rsidRDefault="00FC48BA" w:rsidP="00FC48BA">
      <w:pPr>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УДОСТОВЕРЯЮЩИХ</w:t>
      </w:r>
      <w:proofErr w:type="gramEnd"/>
      <w:r>
        <w:rPr>
          <w:rFonts w:ascii="Calibri" w:hAnsi="Calibri" w:cs="Calibri"/>
          <w:b/>
          <w:bCs/>
        </w:rPr>
        <w:t xml:space="preserve"> ЛИЧНОСТЬ ГРАЖДАНИНА РОССИЙСКОЙ ФЕДЕРАЦИИ</w:t>
      </w:r>
    </w:p>
    <w:p w:rsidR="00FC48BA" w:rsidRDefault="00FC48BA" w:rsidP="00FC48BA">
      <w:pPr>
        <w:autoSpaceDE w:val="0"/>
        <w:autoSpaceDN w:val="0"/>
        <w:adjustRightInd w:val="0"/>
        <w:spacing w:after="0" w:line="240" w:lineRule="auto"/>
        <w:jc w:val="center"/>
        <w:rPr>
          <w:rFonts w:ascii="Calibri" w:hAnsi="Calibri" w:cs="Calibri"/>
          <w:b/>
          <w:bCs/>
        </w:rPr>
      </w:pPr>
      <w:r>
        <w:rPr>
          <w:rFonts w:ascii="Calibri" w:hAnsi="Calibri" w:cs="Calibri"/>
          <w:b/>
          <w:bCs/>
        </w:rPr>
        <w:t xml:space="preserve">ЗА ПРЕДЕЛАМИ ТЕРРИТОРИИ РОССИЙСКОЙ ФЕДЕРАЦИИ, </w:t>
      </w:r>
      <w:proofErr w:type="gramStart"/>
      <w:r>
        <w:rPr>
          <w:rFonts w:ascii="Calibri" w:hAnsi="Calibri" w:cs="Calibri"/>
          <w:b/>
          <w:bCs/>
        </w:rPr>
        <w:t>СОДЕРЖАЩИХ</w:t>
      </w:r>
      <w:proofErr w:type="gramEnd"/>
    </w:p>
    <w:p w:rsidR="00FC48BA" w:rsidRDefault="00FC48BA" w:rsidP="00FC48BA">
      <w:pPr>
        <w:autoSpaceDE w:val="0"/>
        <w:autoSpaceDN w:val="0"/>
        <w:adjustRightInd w:val="0"/>
        <w:spacing w:after="0" w:line="240" w:lineRule="auto"/>
        <w:jc w:val="center"/>
        <w:rPr>
          <w:rFonts w:ascii="Calibri" w:hAnsi="Calibri" w:cs="Calibri"/>
          <w:b/>
          <w:bCs/>
        </w:rPr>
      </w:pPr>
      <w:r>
        <w:rPr>
          <w:rFonts w:ascii="Calibri" w:hAnsi="Calibri" w:cs="Calibri"/>
          <w:b/>
          <w:bCs/>
        </w:rPr>
        <w:t>ЭЛЕКТРОННЫЕ НОСИТЕЛИ ИНФОРМАЦИИ</w:t>
      </w:r>
    </w:p>
    <w:p w:rsidR="00FC48BA" w:rsidRDefault="00FC48BA" w:rsidP="00FC48BA">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FC48BA">
        <w:trPr>
          <w:jc w:val="center"/>
        </w:trPr>
        <w:tc>
          <w:tcPr>
            <w:tcW w:w="5000" w:type="pct"/>
            <w:tcBorders>
              <w:left w:val="single" w:sz="24" w:space="0" w:color="CED3F1"/>
              <w:right w:val="single" w:sz="24" w:space="0" w:color="F4F3F8"/>
            </w:tcBorders>
            <w:shd w:val="clear" w:color="auto" w:fill="F4F3F8"/>
          </w:tcPr>
          <w:p w:rsidR="00FC48BA" w:rsidRDefault="00FC48BA">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FC48BA" w:rsidRDefault="00FC48BA">
            <w:pPr>
              <w:autoSpaceDE w:val="0"/>
              <w:autoSpaceDN w:val="0"/>
              <w:adjustRightInd w:val="0"/>
              <w:spacing w:after="0" w:line="240" w:lineRule="auto"/>
              <w:jc w:val="center"/>
              <w:rPr>
                <w:rFonts w:ascii="Calibri" w:hAnsi="Calibri" w:cs="Calibri"/>
                <w:color w:val="392C69"/>
              </w:rPr>
            </w:pPr>
            <w:proofErr w:type="gramStart"/>
            <w:r>
              <w:rPr>
                <w:rFonts w:ascii="Calibri" w:hAnsi="Calibri" w:cs="Calibri"/>
                <w:color w:val="392C69"/>
              </w:rPr>
              <w:t xml:space="preserve">(в ред. Постановлений Правительства РФ от 19.01.2010 </w:t>
            </w:r>
            <w:hyperlink r:id="rId6" w:history="1">
              <w:r>
                <w:rPr>
                  <w:rFonts w:ascii="Calibri" w:hAnsi="Calibri" w:cs="Calibri"/>
                  <w:color w:val="0000FF"/>
                </w:rPr>
                <w:t>N 13</w:t>
              </w:r>
            </w:hyperlink>
            <w:r>
              <w:rPr>
                <w:rFonts w:ascii="Calibri" w:hAnsi="Calibri" w:cs="Calibri"/>
                <w:color w:val="392C69"/>
              </w:rPr>
              <w:t>,</w:t>
            </w:r>
            <w:proofErr w:type="gramEnd"/>
          </w:p>
          <w:p w:rsidR="00FC48BA" w:rsidRDefault="00FC48BA">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21.04.2010 </w:t>
            </w:r>
            <w:hyperlink r:id="rId7" w:history="1">
              <w:r>
                <w:rPr>
                  <w:rFonts w:ascii="Calibri" w:hAnsi="Calibri" w:cs="Calibri"/>
                  <w:color w:val="0000FF"/>
                </w:rPr>
                <w:t>N 257</w:t>
              </w:r>
            </w:hyperlink>
            <w:r>
              <w:rPr>
                <w:rFonts w:ascii="Calibri" w:hAnsi="Calibri" w:cs="Calibri"/>
                <w:color w:val="392C69"/>
              </w:rPr>
              <w:t xml:space="preserve">, от 09.08.2014 </w:t>
            </w:r>
            <w:hyperlink r:id="rId8" w:history="1">
              <w:r>
                <w:rPr>
                  <w:rFonts w:ascii="Calibri" w:hAnsi="Calibri" w:cs="Calibri"/>
                  <w:color w:val="0000FF"/>
                </w:rPr>
                <w:t>N 786</w:t>
              </w:r>
            </w:hyperlink>
            <w:r>
              <w:rPr>
                <w:rFonts w:ascii="Calibri" w:hAnsi="Calibri" w:cs="Calibri"/>
                <w:color w:val="392C69"/>
              </w:rPr>
              <w:t xml:space="preserve">, от 07.07.2016 </w:t>
            </w:r>
            <w:hyperlink r:id="rId9" w:history="1">
              <w:r>
                <w:rPr>
                  <w:rFonts w:ascii="Calibri" w:hAnsi="Calibri" w:cs="Calibri"/>
                  <w:color w:val="0000FF"/>
                </w:rPr>
                <w:t>N 644</w:t>
              </w:r>
            </w:hyperlink>
            <w:r>
              <w:rPr>
                <w:rFonts w:ascii="Calibri" w:hAnsi="Calibri" w:cs="Calibri"/>
                <w:color w:val="392C69"/>
              </w:rPr>
              <w:t>)</w:t>
            </w:r>
          </w:p>
        </w:tc>
      </w:tr>
    </w:tbl>
    <w:p w:rsidR="00FC48BA" w:rsidRDefault="00FC48BA" w:rsidP="00FC48BA">
      <w:pPr>
        <w:autoSpaceDE w:val="0"/>
        <w:autoSpaceDN w:val="0"/>
        <w:adjustRightInd w:val="0"/>
        <w:spacing w:after="0" w:line="240" w:lineRule="auto"/>
        <w:ind w:firstLine="540"/>
        <w:jc w:val="both"/>
        <w:rPr>
          <w:rFonts w:ascii="Calibri" w:hAnsi="Calibri" w:cs="Calibri"/>
        </w:rPr>
      </w:pPr>
    </w:p>
    <w:p w:rsidR="00FC48BA" w:rsidRDefault="00FC48BA" w:rsidP="00FC48B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Бланки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 (далее - бланки паспортов), изготавливаются по единому образцу, соответствующему международным требованиям и стандартам, предъявляемым к машиночитаемым проездным документам, и являются защищенной полиграфической продукцией уровня "А".</w:t>
      </w:r>
      <w:proofErr w:type="gramEnd"/>
    </w:p>
    <w:p w:rsidR="00FC48BA" w:rsidRDefault="00FC48BA" w:rsidP="00FC48BA">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 w:history="1">
        <w:r>
          <w:rPr>
            <w:rFonts w:ascii="Calibri" w:hAnsi="Calibri" w:cs="Calibri"/>
            <w:color w:val="0000FF"/>
          </w:rPr>
          <w:t>Постановления</w:t>
        </w:r>
      </w:hyperlink>
      <w:r>
        <w:rPr>
          <w:rFonts w:ascii="Calibri" w:hAnsi="Calibri" w:cs="Calibri"/>
        </w:rPr>
        <w:t xml:space="preserve"> Правительства РФ от 21.04.2010 N 257)</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2. Бланки паспортов имеют размер 88 x 125 мм и состоят из обложки, приклеенных к обложке форзацев, пластикового вкладыша со встроенной микросхемой и бумажных страниц.</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Страницы 1 и 2 бланков паспортов - лицевая и оборотная стороны пластикового вкладыша, страницы 3 - 46 - бумажные.</w:t>
      </w:r>
    </w:p>
    <w:p w:rsidR="00FC48BA" w:rsidRDefault="00FC48BA" w:rsidP="00FC48BA">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1" w:history="1">
        <w:r>
          <w:rPr>
            <w:rFonts w:ascii="Calibri" w:hAnsi="Calibri" w:cs="Calibri"/>
            <w:color w:val="0000FF"/>
          </w:rPr>
          <w:t>Постановления</w:t>
        </w:r>
      </w:hyperlink>
      <w:r>
        <w:rPr>
          <w:rFonts w:ascii="Calibri" w:hAnsi="Calibri" w:cs="Calibri"/>
        </w:rPr>
        <w:t xml:space="preserve"> Правительства РФ от 19.01.2010 N 13)</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Номера страниц бланков паспортов со страницы 3 по страницу 46 расположены в верхнем углу у линии сгиба паспорта. Эти номера (кроме страницы 3) продублированы с применением индивидуальной компьютерной графики в центре нижней части страниц.</w:t>
      </w:r>
    </w:p>
    <w:p w:rsidR="00FC48BA" w:rsidRDefault="00FC48BA" w:rsidP="00FC48BA">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2" w:history="1">
        <w:r>
          <w:rPr>
            <w:rFonts w:ascii="Calibri" w:hAnsi="Calibri" w:cs="Calibri"/>
            <w:color w:val="0000FF"/>
          </w:rPr>
          <w:t>Постановления</w:t>
        </w:r>
      </w:hyperlink>
      <w:r>
        <w:rPr>
          <w:rFonts w:ascii="Calibri" w:hAnsi="Calibri" w:cs="Calibri"/>
        </w:rPr>
        <w:t xml:space="preserve"> Правительства РФ от 19.01.2010 N 13)</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Бланки паспортов сшиты по всей длине корешка нитью с пунктирным свечением в </w:t>
      </w:r>
      <w:proofErr w:type="gramStart"/>
      <w:r>
        <w:rPr>
          <w:rFonts w:ascii="Calibri" w:hAnsi="Calibri" w:cs="Calibri"/>
        </w:rPr>
        <w:t>УФ-излучении</w:t>
      </w:r>
      <w:proofErr w:type="gramEnd"/>
      <w:r>
        <w:rPr>
          <w:rFonts w:ascii="Calibri" w:hAnsi="Calibri" w:cs="Calibri"/>
        </w:rPr>
        <w:t>.</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3. Блоки бланков паспортов и форзацы изготавливаются с использованием специальной бумаги.</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Страницы 3 и 4 имеют видимое на просвет изображение локального водяного знака.</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Страницы 5 - 44 имеют видимое на просвет изображение общего водяного знака, содержащего при рассмотрении в проходящем свете чередующиеся темные и светлые объемные начертания слов на русском и английском языках "Россия" и "</w:t>
      </w:r>
      <w:proofErr w:type="spellStart"/>
      <w:r>
        <w:rPr>
          <w:rFonts w:ascii="Calibri" w:hAnsi="Calibri" w:cs="Calibri"/>
        </w:rPr>
        <w:t>Russia</w:t>
      </w:r>
      <w:proofErr w:type="spellEnd"/>
      <w:r>
        <w:rPr>
          <w:rFonts w:ascii="Calibri" w:hAnsi="Calibri" w:cs="Calibri"/>
        </w:rPr>
        <w:t>".</w:t>
      </w:r>
    </w:p>
    <w:p w:rsidR="00FC48BA" w:rsidRDefault="00FC48BA" w:rsidP="00FC48BA">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3" w:history="1">
        <w:r>
          <w:rPr>
            <w:rFonts w:ascii="Calibri" w:hAnsi="Calibri" w:cs="Calibri"/>
            <w:color w:val="0000FF"/>
          </w:rPr>
          <w:t>Постановления</w:t>
        </w:r>
      </w:hyperlink>
      <w:r>
        <w:rPr>
          <w:rFonts w:ascii="Calibri" w:hAnsi="Calibri" w:cs="Calibri"/>
        </w:rPr>
        <w:t xml:space="preserve"> Правительства РФ от 19.01.2010 N 13)</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Страницы 45 и 46 оснащены защитной металлизированной нитью, меняющей в зависимости от угла зрения цвет. Отдельные участки нити видны на поверхности страницы 45.</w:t>
      </w:r>
    </w:p>
    <w:p w:rsidR="00FC48BA" w:rsidRDefault="00FC48BA" w:rsidP="00FC48BA">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 w:history="1">
        <w:r>
          <w:rPr>
            <w:rFonts w:ascii="Calibri" w:hAnsi="Calibri" w:cs="Calibri"/>
            <w:color w:val="0000FF"/>
          </w:rPr>
          <w:t>Постановления</w:t>
        </w:r>
      </w:hyperlink>
      <w:r>
        <w:rPr>
          <w:rFonts w:ascii="Calibri" w:hAnsi="Calibri" w:cs="Calibri"/>
        </w:rPr>
        <w:t xml:space="preserve"> Правительства РФ от 19.01.2010 N 13)</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Бумага страниц и форзацев содержит 3 вида защитных волокон.</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4. Серия и номер бланков паспортов </w:t>
      </w:r>
      <w:proofErr w:type="gramStart"/>
      <w:r>
        <w:rPr>
          <w:rFonts w:ascii="Calibri" w:hAnsi="Calibri" w:cs="Calibri"/>
        </w:rPr>
        <w:t>воспроизведены</w:t>
      </w:r>
      <w:proofErr w:type="gramEnd"/>
      <w:r>
        <w:rPr>
          <w:rFonts w:ascii="Calibri" w:hAnsi="Calibri" w:cs="Calibri"/>
        </w:rPr>
        <w:t>:</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на странице 2 (оборот пластикового вкладыша) - с помощью лазерного гравирования черным цветом;</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на страницах 3 - 46, заднем форзаце и обложке - с помощью лазерной перфорации. Изображение цифр серии и номера бланков паспортов формируется с помощью прожигаемых лазером в бумаге и переплетном материале видимых на просвет отверстий.</w:t>
      </w:r>
    </w:p>
    <w:p w:rsidR="00FC48BA" w:rsidRDefault="00FC48BA" w:rsidP="00FC48BA">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5" w:history="1">
        <w:r>
          <w:rPr>
            <w:rFonts w:ascii="Calibri" w:hAnsi="Calibri" w:cs="Calibri"/>
            <w:color w:val="0000FF"/>
          </w:rPr>
          <w:t>Постановления</w:t>
        </w:r>
      </w:hyperlink>
      <w:r>
        <w:rPr>
          <w:rFonts w:ascii="Calibri" w:hAnsi="Calibri" w:cs="Calibri"/>
        </w:rPr>
        <w:t xml:space="preserve"> Правительства РФ от 19.01.2010 N 13)</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5. В верхней части страницы 46 бланков паспортов расположены технические учетные данные предприятия-изготовителя, состоящие из серии и 7-значного порядкового номера, изображение которых выполнено способом высокой печати красной краской.</w:t>
      </w:r>
    </w:p>
    <w:p w:rsidR="00FC48BA" w:rsidRDefault="00FC48BA" w:rsidP="00FC48BA">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6" w:history="1">
        <w:r>
          <w:rPr>
            <w:rFonts w:ascii="Calibri" w:hAnsi="Calibri" w:cs="Calibri"/>
            <w:color w:val="0000FF"/>
          </w:rPr>
          <w:t>Постановления</w:t>
        </w:r>
      </w:hyperlink>
      <w:r>
        <w:rPr>
          <w:rFonts w:ascii="Calibri" w:hAnsi="Calibri" w:cs="Calibri"/>
        </w:rPr>
        <w:t xml:space="preserve"> Правительства РФ от 19.01.2010 N 13)</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6. Обложки бланков паспортов изготавливаются из износостойкого материала и имеют следующие цвета:</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обложка паспорта гражданина Российской Федерации - темно-красный;</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обложка дипломатического паспорта - зеленый;</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обложка служебного паспорта - </w:t>
      </w:r>
      <w:proofErr w:type="gramStart"/>
      <w:r>
        <w:rPr>
          <w:rFonts w:ascii="Calibri" w:hAnsi="Calibri" w:cs="Calibri"/>
        </w:rPr>
        <w:t>темно-синий</w:t>
      </w:r>
      <w:proofErr w:type="gramEnd"/>
      <w:r>
        <w:rPr>
          <w:rFonts w:ascii="Calibri" w:hAnsi="Calibri" w:cs="Calibri"/>
        </w:rPr>
        <w:t>.</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7. На обложке бланков паспортов в верхней части размещена надпись на русском и английском языках:</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"Российская Федерация</w:t>
      </w:r>
    </w:p>
    <w:p w:rsidR="00FC48BA" w:rsidRDefault="00FC48BA" w:rsidP="00FC48BA">
      <w:pPr>
        <w:autoSpaceDE w:val="0"/>
        <w:autoSpaceDN w:val="0"/>
        <w:adjustRightInd w:val="0"/>
        <w:spacing w:before="220" w:after="0" w:line="240" w:lineRule="auto"/>
        <w:ind w:firstLine="540"/>
        <w:jc w:val="both"/>
        <w:rPr>
          <w:rFonts w:ascii="Calibri" w:hAnsi="Calibri" w:cs="Calibri"/>
        </w:rPr>
      </w:pPr>
      <w:proofErr w:type="spellStart"/>
      <w:r>
        <w:rPr>
          <w:rFonts w:ascii="Calibri" w:hAnsi="Calibri" w:cs="Calibri"/>
        </w:rPr>
        <w:t>Russian</w:t>
      </w:r>
      <w:proofErr w:type="spellEnd"/>
      <w:r>
        <w:rPr>
          <w:rFonts w:ascii="Calibri" w:hAnsi="Calibri" w:cs="Calibri"/>
        </w:rPr>
        <w:t xml:space="preserve"> </w:t>
      </w:r>
      <w:proofErr w:type="spellStart"/>
      <w:r>
        <w:rPr>
          <w:rFonts w:ascii="Calibri" w:hAnsi="Calibri" w:cs="Calibri"/>
        </w:rPr>
        <w:t>Federation</w:t>
      </w:r>
      <w:proofErr w:type="spellEnd"/>
      <w:r>
        <w:rPr>
          <w:rFonts w:ascii="Calibri" w:hAnsi="Calibri" w:cs="Calibri"/>
        </w:rPr>
        <w:t>".</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В центре воспроизводится Государственный герб Российской Федерации (далее - герб) на геральдическом щите.</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Под изображением герба указывается один из следующих видов паспорта:</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"Паспорт</w:t>
      </w:r>
    </w:p>
    <w:p w:rsidR="00FC48BA" w:rsidRDefault="00FC48BA" w:rsidP="00FC48BA">
      <w:pPr>
        <w:autoSpaceDE w:val="0"/>
        <w:autoSpaceDN w:val="0"/>
        <w:adjustRightInd w:val="0"/>
        <w:spacing w:before="220" w:after="0" w:line="240" w:lineRule="auto"/>
        <w:ind w:firstLine="540"/>
        <w:jc w:val="both"/>
        <w:rPr>
          <w:rFonts w:ascii="Calibri" w:hAnsi="Calibri" w:cs="Calibri"/>
        </w:rPr>
      </w:pPr>
      <w:proofErr w:type="spellStart"/>
      <w:r>
        <w:rPr>
          <w:rFonts w:ascii="Calibri" w:hAnsi="Calibri" w:cs="Calibri"/>
        </w:rPr>
        <w:t>Passport</w:t>
      </w:r>
      <w:proofErr w:type="spellEnd"/>
      <w:r>
        <w:rPr>
          <w:rFonts w:ascii="Calibri" w:hAnsi="Calibri" w:cs="Calibri"/>
        </w:rPr>
        <w:t>";</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"Дипломатический паспорт</w:t>
      </w:r>
    </w:p>
    <w:p w:rsidR="00FC48BA" w:rsidRDefault="00FC48BA" w:rsidP="00FC48BA">
      <w:pPr>
        <w:autoSpaceDE w:val="0"/>
        <w:autoSpaceDN w:val="0"/>
        <w:adjustRightInd w:val="0"/>
        <w:spacing w:before="220" w:after="0" w:line="240" w:lineRule="auto"/>
        <w:ind w:firstLine="540"/>
        <w:jc w:val="both"/>
        <w:rPr>
          <w:rFonts w:ascii="Calibri" w:hAnsi="Calibri" w:cs="Calibri"/>
        </w:rPr>
      </w:pPr>
      <w:proofErr w:type="spellStart"/>
      <w:r>
        <w:rPr>
          <w:rFonts w:ascii="Calibri" w:hAnsi="Calibri" w:cs="Calibri"/>
        </w:rPr>
        <w:t>Diplomatic</w:t>
      </w:r>
      <w:proofErr w:type="spellEnd"/>
      <w:r>
        <w:rPr>
          <w:rFonts w:ascii="Calibri" w:hAnsi="Calibri" w:cs="Calibri"/>
        </w:rPr>
        <w:t xml:space="preserve"> </w:t>
      </w:r>
      <w:proofErr w:type="spellStart"/>
      <w:r>
        <w:rPr>
          <w:rFonts w:ascii="Calibri" w:hAnsi="Calibri" w:cs="Calibri"/>
        </w:rPr>
        <w:t>passport</w:t>
      </w:r>
      <w:proofErr w:type="spellEnd"/>
      <w:r>
        <w:rPr>
          <w:rFonts w:ascii="Calibri" w:hAnsi="Calibri" w:cs="Calibri"/>
        </w:rPr>
        <w:t>";</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"Служебный паспорт</w:t>
      </w:r>
    </w:p>
    <w:p w:rsidR="00FC48BA" w:rsidRDefault="00FC48BA" w:rsidP="00FC48BA">
      <w:pPr>
        <w:autoSpaceDE w:val="0"/>
        <w:autoSpaceDN w:val="0"/>
        <w:adjustRightInd w:val="0"/>
        <w:spacing w:before="220" w:after="0" w:line="240" w:lineRule="auto"/>
        <w:ind w:firstLine="540"/>
        <w:jc w:val="both"/>
        <w:rPr>
          <w:rFonts w:ascii="Calibri" w:hAnsi="Calibri" w:cs="Calibri"/>
        </w:rPr>
      </w:pPr>
      <w:proofErr w:type="spellStart"/>
      <w:r>
        <w:rPr>
          <w:rFonts w:ascii="Calibri" w:hAnsi="Calibri" w:cs="Calibri"/>
        </w:rPr>
        <w:t>Service</w:t>
      </w:r>
      <w:proofErr w:type="spellEnd"/>
      <w:r>
        <w:rPr>
          <w:rFonts w:ascii="Calibri" w:hAnsi="Calibri" w:cs="Calibri"/>
        </w:rPr>
        <w:t xml:space="preserve"> </w:t>
      </w:r>
      <w:proofErr w:type="spellStart"/>
      <w:r>
        <w:rPr>
          <w:rFonts w:ascii="Calibri" w:hAnsi="Calibri" w:cs="Calibri"/>
        </w:rPr>
        <w:t>passport</w:t>
      </w:r>
      <w:proofErr w:type="spellEnd"/>
      <w:r>
        <w:rPr>
          <w:rFonts w:ascii="Calibri" w:hAnsi="Calibri" w:cs="Calibri"/>
        </w:rPr>
        <w:t>".</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Допускается размещение специального знака, указывающего на наличие в бланке паспорта электронного носителя информации.</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Надписи, изображение герба и специальный знак выполняются тиснением фольгой золотистого цвета.</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8. На переднем форзаце в центре рамки воспроизведено изображение герба на геральдическом щите в многоцветном исполнении. Отношение высоты геральдического щита к высоте страницы - 1 к 3.</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Над изображением герба размещена надпись:</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"Российская Федерация</w:t>
      </w:r>
    </w:p>
    <w:p w:rsidR="00FC48BA" w:rsidRDefault="00FC48BA" w:rsidP="00FC48BA">
      <w:pPr>
        <w:autoSpaceDE w:val="0"/>
        <w:autoSpaceDN w:val="0"/>
        <w:adjustRightInd w:val="0"/>
        <w:spacing w:before="220" w:after="0" w:line="240" w:lineRule="auto"/>
        <w:ind w:firstLine="540"/>
        <w:jc w:val="both"/>
        <w:rPr>
          <w:rFonts w:ascii="Calibri" w:hAnsi="Calibri" w:cs="Calibri"/>
        </w:rPr>
      </w:pPr>
      <w:proofErr w:type="spellStart"/>
      <w:r>
        <w:rPr>
          <w:rFonts w:ascii="Calibri" w:hAnsi="Calibri" w:cs="Calibri"/>
        </w:rPr>
        <w:lastRenderedPageBreak/>
        <w:t>Russian</w:t>
      </w:r>
      <w:proofErr w:type="spellEnd"/>
      <w:r>
        <w:rPr>
          <w:rFonts w:ascii="Calibri" w:hAnsi="Calibri" w:cs="Calibri"/>
        </w:rPr>
        <w:t xml:space="preserve"> </w:t>
      </w:r>
      <w:proofErr w:type="spellStart"/>
      <w:r>
        <w:rPr>
          <w:rFonts w:ascii="Calibri" w:hAnsi="Calibri" w:cs="Calibri"/>
        </w:rPr>
        <w:t>Federation</w:t>
      </w:r>
      <w:proofErr w:type="spellEnd"/>
      <w:r>
        <w:rPr>
          <w:rFonts w:ascii="Calibri" w:hAnsi="Calibri" w:cs="Calibri"/>
        </w:rPr>
        <w:t>".</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Под изображением герба размещается следующий текст:</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на бланке дипломатического паспорта гражданина Российской Федерации:</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"Министерство иностранных дел Российской Федерации просит все гражданские и военные власти Российской Федерации и Дружественных Государств пропускать беспрепятственно предъявителя настоящего дипломатического паспорта, гражда</w:t>
      </w:r>
      <w:proofErr w:type="gramStart"/>
      <w:r>
        <w:rPr>
          <w:rFonts w:ascii="Calibri" w:hAnsi="Calibri" w:cs="Calibri"/>
        </w:rPr>
        <w:t>н(</w:t>
      </w:r>
      <w:proofErr w:type="spellStart"/>
      <w:proofErr w:type="gramEnd"/>
      <w:r>
        <w:rPr>
          <w:rFonts w:ascii="Calibri" w:hAnsi="Calibri" w:cs="Calibri"/>
        </w:rPr>
        <w:t>ина</w:t>
      </w:r>
      <w:proofErr w:type="spellEnd"/>
      <w:r>
        <w:rPr>
          <w:rFonts w:ascii="Calibri" w:hAnsi="Calibri" w:cs="Calibri"/>
        </w:rPr>
        <w:t xml:space="preserve">/ку) Российской Федерации, </w:t>
      </w:r>
      <w:proofErr w:type="spellStart"/>
      <w:r>
        <w:rPr>
          <w:rFonts w:ascii="Calibri" w:hAnsi="Calibri" w:cs="Calibri"/>
        </w:rPr>
        <w:t>отправляющ</w:t>
      </w:r>
      <w:proofErr w:type="spellEnd"/>
      <w:r>
        <w:rPr>
          <w:rFonts w:ascii="Calibri" w:hAnsi="Calibri" w:cs="Calibri"/>
        </w:rPr>
        <w:t>(</w:t>
      </w:r>
      <w:proofErr w:type="spellStart"/>
      <w:r>
        <w:rPr>
          <w:rFonts w:ascii="Calibri" w:hAnsi="Calibri" w:cs="Calibri"/>
        </w:rPr>
        <w:t>егося</w:t>
      </w:r>
      <w:proofErr w:type="spellEnd"/>
      <w:r>
        <w:rPr>
          <w:rFonts w:ascii="Calibri" w:hAnsi="Calibri" w:cs="Calibri"/>
        </w:rPr>
        <w:t>/</w:t>
      </w:r>
      <w:proofErr w:type="spellStart"/>
      <w:r>
        <w:rPr>
          <w:rFonts w:ascii="Calibri" w:hAnsi="Calibri" w:cs="Calibri"/>
        </w:rPr>
        <w:t>уюся</w:t>
      </w:r>
      <w:proofErr w:type="spellEnd"/>
      <w:r>
        <w:rPr>
          <w:rFonts w:ascii="Calibri" w:hAnsi="Calibri" w:cs="Calibri"/>
        </w:rPr>
        <w:t>) за пределы Российской Федерации, и оказывать ему/ей всяческое содействие.</w:t>
      </w:r>
    </w:p>
    <w:p w:rsidR="00FC48BA" w:rsidRPr="00FC48BA" w:rsidRDefault="00FC48BA" w:rsidP="00FC48BA">
      <w:pPr>
        <w:autoSpaceDE w:val="0"/>
        <w:autoSpaceDN w:val="0"/>
        <w:adjustRightInd w:val="0"/>
        <w:spacing w:before="220" w:after="0" w:line="240" w:lineRule="auto"/>
        <w:ind w:firstLine="540"/>
        <w:jc w:val="both"/>
        <w:rPr>
          <w:rFonts w:ascii="Calibri" w:hAnsi="Calibri" w:cs="Calibri"/>
          <w:lang w:val="en-US"/>
        </w:rPr>
      </w:pPr>
      <w:r w:rsidRPr="00FC48BA">
        <w:rPr>
          <w:rFonts w:ascii="Calibri" w:hAnsi="Calibri" w:cs="Calibri"/>
          <w:lang w:val="en-US"/>
        </w:rPr>
        <w:t>The Ministry of Foreign Affairs of the Russian Federation requests all civilian and military authorities of the Russian Federation and Friendly States to allow free passage of the bearer of this passport, citizen of the Russian Federation, leaving the Russian Federation, and to extend to him/her all the courtesies.</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Абзац исключен. - </w:t>
      </w:r>
      <w:hyperlink r:id="rId17" w:history="1">
        <w:r>
          <w:rPr>
            <w:rFonts w:ascii="Calibri" w:hAnsi="Calibri" w:cs="Calibri"/>
            <w:color w:val="0000FF"/>
          </w:rPr>
          <w:t>Постановление</w:t>
        </w:r>
      </w:hyperlink>
      <w:r>
        <w:rPr>
          <w:rFonts w:ascii="Calibri" w:hAnsi="Calibri" w:cs="Calibri"/>
        </w:rPr>
        <w:t xml:space="preserve"> Правительства РФ от 19.01.2010 N 13.";</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на бланке служебного паспорта гражданина Российской Федерации:</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"Министерство иностранных дел Российской Федерации просит все гражданские и военные власти Российской Федерации и Дружественных Государств оказывать всяческое содействие предъявителю настоящего паспорта, гражда</w:t>
      </w:r>
      <w:proofErr w:type="gramStart"/>
      <w:r>
        <w:rPr>
          <w:rFonts w:ascii="Calibri" w:hAnsi="Calibri" w:cs="Calibri"/>
        </w:rPr>
        <w:t>н(</w:t>
      </w:r>
      <w:proofErr w:type="spellStart"/>
      <w:proofErr w:type="gramEnd"/>
      <w:r>
        <w:rPr>
          <w:rFonts w:ascii="Calibri" w:hAnsi="Calibri" w:cs="Calibri"/>
        </w:rPr>
        <w:t>ину</w:t>
      </w:r>
      <w:proofErr w:type="spellEnd"/>
      <w:r>
        <w:rPr>
          <w:rFonts w:ascii="Calibri" w:hAnsi="Calibri" w:cs="Calibri"/>
        </w:rPr>
        <w:t>/</w:t>
      </w:r>
      <w:proofErr w:type="spellStart"/>
      <w:r>
        <w:rPr>
          <w:rFonts w:ascii="Calibri" w:hAnsi="Calibri" w:cs="Calibri"/>
        </w:rPr>
        <w:t>ке</w:t>
      </w:r>
      <w:proofErr w:type="spellEnd"/>
      <w:r>
        <w:rPr>
          <w:rFonts w:ascii="Calibri" w:hAnsi="Calibri" w:cs="Calibri"/>
        </w:rPr>
        <w:t xml:space="preserve">) Российской Федерации, </w:t>
      </w:r>
      <w:proofErr w:type="spellStart"/>
      <w:r>
        <w:rPr>
          <w:rFonts w:ascii="Calibri" w:hAnsi="Calibri" w:cs="Calibri"/>
        </w:rPr>
        <w:t>отправляющ</w:t>
      </w:r>
      <w:proofErr w:type="spellEnd"/>
      <w:r>
        <w:rPr>
          <w:rFonts w:ascii="Calibri" w:hAnsi="Calibri" w:cs="Calibri"/>
        </w:rPr>
        <w:t>(</w:t>
      </w:r>
      <w:proofErr w:type="spellStart"/>
      <w:r>
        <w:rPr>
          <w:rFonts w:ascii="Calibri" w:hAnsi="Calibri" w:cs="Calibri"/>
        </w:rPr>
        <w:t>емуся</w:t>
      </w:r>
      <w:proofErr w:type="spellEnd"/>
      <w:r>
        <w:rPr>
          <w:rFonts w:ascii="Calibri" w:hAnsi="Calibri" w:cs="Calibri"/>
        </w:rPr>
        <w:t>/</w:t>
      </w:r>
      <w:proofErr w:type="spellStart"/>
      <w:r>
        <w:rPr>
          <w:rFonts w:ascii="Calibri" w:hAnsi="Calibri" w:cs="Calibri"/>
        </w:rPr>
        <w:t>ейся</w:t>
      </w:r>
      <w:proofErr w:type="spellEnd"/>
      <w:r>
        <w:rPr>
          <w:rFonts w:ascii="Calibri" w:hAnsi="Calibri" w:cs="Calibri"/>
        </w:rPr>
        <w:t>) за пределы Российской Федерации.</w:t>
      </w:r>
    </w:p>
    <w:p w:rsidR="00FC48BA" w:rsidRPr="00FC48BA" w:rsidRDefault="00FC48BA" w:rsidP="00FC48BA">
      <w:pPr>
        <w:autoSpaceDE w:val="0"/>
        <w:autoSpaceDN w:val="0"/>
        <w:adjustRightInd w:val="0"/>
        <w:spacing w:before="220" w:after="0" w:line="240" w:lineRule="auto"/>
        <w:ind w:firstLine="540"/>
        <w:jc w:val="both"/>
        <w:rPr>
          <w:rFonts w:ascii="Calibri" w:hAnsi="Calibri" w:cs="Calibri"/>
          <w:lang w:val="en-US"/>
        </w:rPr>
      </w:pPr>
      <w:r w:rsidRPr="00FC48BA">
        <w:rPr>
          <w:rFonts w:ascii="Calibri" w:hAnsi="Calibri" w:cs="Calibri"/>
          <w:lang w:val="en-US"/>
        </w:rPr>
        <w:t>The Ministry of Foreign Affairs of the Russian Federation requests all civilian and military authorities of the Russian Federation and Friendly States to extend all the courtesies to the bearer of this passport, citizen of the Russian Federation, leaving the Russian Federation.</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Абзац исключен. - </w:t>
      </w:r>
      <w:hyperlink r:id="rId18" w:history="1">
        <w:r>
          <w:rPr>
            <w:rFonts w:ascii="Calibri" w:hAnsi="Calibri" w:cs="Calibri"/>
            <w:color w:val="0000FF"/>
          </w:rPr>
          <w:t>Постановление</w:t>
        </w:r>
      </w:hyperlink>
      <w:r>
        <w:rPr>
          <w:rFonts w:ascii="Calibri" w:hAnsi="Calibri" w:cs="Calibri"/>
        </w:rPr>
        <w:t xml:space="preserve"> Правительства РФ от 19.01.2010 N 13.".</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На бланке паспорта гражданина Российской Федерации под изображением герба располагается розетка (элемент, состоящий из замкнутых и пересекающихся в определенной последовательности линий).</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Рамка и розетка (в бланках дипломатического и служебного паспортов розетка на переднем форзаце отсутствует) выполнены металлографским способом печати.</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Пластиковый вкладыш (страницы 1 и 2) представляет собой многослойную, спрессованную при высокой температуре конструкцию, в которую помещена микросхема с антенной, предусмотренная </w:t>
      </w:r>
      <w:hyperlink w:anchor="Par118" w:history="1">
        <w:r>
          <w:rPr>
            <w:rFonts w:ascii="Calibri" w:hAnsi="Calibri" w:cs="Calibri"/>
            <w:color w:val="0000FF"/>
          </w:rPr>
          <w:t>пунктом 10</w:t>
        </w:r>
      </w:hyperlink>
      <w:r>
        <w:rPr>
          <w:rFonts w:ascii="Calibri" w:hAnsi="Calibri" w:cs="Calibri"/>
        </w:rPr>
        <w:t xml:space="preserve"> настоящего описания.</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С вшиваемой стороны пластикового вкладыша выступает лента из специального материала, которая используется для крепления вкладыша к бланку паспорта.</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Страница 1 является титульной страницей. Надписи на ней выполнены на фоне рельефного изображения герба.</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В верхней части страницы указано название государства:</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"Российская Федерация</w:t>
      </w:r>
    </w:p>
    <w:p w:rsidR="00FC48BA" w:rsidRDefault="00FC48BA" w:rsidP="00FC48BA">
      <w:pPr>
        <w:autoSpaceDE w:val="0"/>
        <w:autoSpaceDN w:val="0"/>
        <w:adjustRightInd w:val="0"/>
        <w:spacing w:before="220" w:after="0" w:line="240" w:lineRule="auto"/>
        <w:ind w:firstLine="540"/>
        <w:jc w:val="both"/>
        <w:rPr>
          <w:rFonts w:ascii="Calibri" w:hAnsi="Calibri" w:cs="Calibri"/>
        </w:rPr>
      </w:pPr>
      <w:proofErr w:type="spellStart"/>
      <w:r>
        <w:rPr>
          <w:rFonts w:ascii="Calibri" w:hAnsi="Calibri" w:cs="Calibri"/>
        </w:rPr>
        <w:t>Russian</w:t>
      </w:r>
      <w:proofErr w:type="spellEnd"/>
      <w:r>
        <w:rPr>
          <w:rFonts w:ascii="Calibri" w:hAnsi="Calibri" w:cs="Calibri"/>
        </w:rPr>
        <w:t xml:space="preserve"> </w:t>
      </w:r>
      <w:proofErr w:type="spellStart"/>
      <w:r>
        <w:rPr>
          <w:rFonts w:ascii="Calibri" w:hAnsi="Calibri" w:cs="Calibri"/>
        </w:rPr>
        <w:t>Federation</w:t>
      </w:r>
      <w:proofErr w:type="spellEnd"/>
      <w:r>
        <w:rPr>
          <w:rFonts w:ascii="Calibri" w:hAnsi="Calibri" w:cs="Calibri"/>
        </w:rPr>
        <w:t>".</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В нижней части страницы указывается один из следующих видов паспорта:</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"Паспорт</w:t>
      </w:r>
    </w:p>
    <w:p w:rsidR="00FC48BA" w:rsidRDefault="00FC48BA" w:rsidP="00FC48BA">
      <w:pPr>
        <w:autoSpaceDE w:val="0"/>
        <w:autoSpaceDN w:val="0"/>
        <w:adjustRightInd w:val="0"/>
        <w:spacing w:before="220" w:after="0" w:line="240" w:lineRule="auto"/>
        <w:ind w:firstLine="540"/>
        <w:jc w:val="both"/>
        <w:rPr>
          <w:rFonts w:ascii="Calibri" w:hAnsi="Calibri" w:cs="Calibri"/>
        </w:rPr>
      </w:pPr>
      <w:proofErr w:type="spellStart"/>
      <w:r>
        <w:rPr>
          <w:rFonts w:ascii="Calibri" w:hAnsi="Calibri" w:cs="Calibri"/>
        </w:rPr>
        <w:t>Passport</w:t>
      </w:r>
      <w:proofErr w:type="spellEnd"/>
      <w:r>
        <w:rPr>
          <w:rFonts w:ascii="Calibri" w:hAnsi="Calibri" w:cs="Calibri"/>
        </w:rPr>
        <w:t>";</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"Дипломатический паспорт</w:t>
      </w:r>
    </w:p>
    <w:p w:rsidR="00FC48BA" w:rsidRDefault="00FC48BA" w:rsidP="00FC48BA">
      <w:pPr>
        <w:autoSpaceDE w:val="0"/>
        <w:autoSpaceDN w:val="0"/>
        <w:adjustRightInd w:val="0"/>
        <w:spacing w:before="220" w:after="0" w:line="240" w:lineRule="auto"/>
        <w:ind w:firstLine="540"/>
        <w:jc w:val="both"/>
        <w:rPr>
          <w:rFonts w:ascii="Calibri" w:hAnsi="Calibri" w:cs="Calibri"/>
        </w:rPr>
      </w:pPr>
      <w:proofErr w:type="spellStart"/>
      <w:r>
        <w:rPr>
          <w:rFonts w:ascii="Calibri" w:hAnsi="Calibri" w:cs="Calibri"/>
        </w:rPr>
        <w:t>Diplomatic</w:t>
      </w:r>
      <w:proofErr w:type="spellEnd"/>
      <w:r>
        <w:rPr>
          <w:rFonts w:ascii="Calibri" w:hAnsi="Calibri" w:cs="Calibri"/>
        </w:rPr>
        <w:t xml:space="preserve"> </w:t>
      </w:r>
      <w:proofErr w:type="spellStart"/>
      <w:r>
        <w:rPr>
          <w:rFonts w:ascii="Calibri" w:hAnsi="Calibri" w:cs="Calibri"/>
        </w:rPr>
        <w:t>passport</w:t>
      </w:r>
      <w:proofErr w:type="spellEnd"/>
      <w:r>
        <w:rPr>
          <w:rFonts w:ascii="Calibri" w:hAnsi="Calibri" w:cs="Calibri"/>
        </w:rPr>
        <w:t>";</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"Служебный паспорт</w:t>
      </w:r>
    </w:p>
    <w:p w:rsidR="00FC48BA" w:rsidRDefault="00FC48BA" w:rsidP="00FC48BA">
      <w:pPr>
        <w:autoSpaceDE w:val="0"/>
        <w:autoSpaceDN w:val="0"/>
        <w:adjustRightInd w:val="0"/>
        <w:spacing w:before="220" w:after="0" w:line="240" w:lineRule="auto"/>
        <w:ind w:firstLine="540"/>
        <w:jc w:val="both"/>
        <w:rPr>
          <w:rFonts w:ascii="Calibri" w:hAnsi="Calibri" w:cs="Calibri"/>
        </w:rPr>
      </w:pPr>
      <w:proofErr w:type="spellStart"/>
      <w:r>
        <w:rPr>
          <w:rFonts w:ascii="Calibri" w:hAnsi="Calibri" w:cs="Calibri"/>
        </w:rPr>
        <w:t>Service</w:t>
      </w:r>
      <w:proofErr w:type="spellEnd"/>
      <w:r>
        <w:rPr>
          <w:rFonts w:ascii="Calibri" w:hAnsi="Calibri" w:cs="Calibri"/>
        </w:rPr>
        <w:t xml:space="preserve"> </w:t>
      </w:r>
      <w:proofErr w:type="spellStart"/>
      <w:r>
        <w:rPr>
          <w:rFonts w:ascii="Calibri" w:hAnsi="Calibri" w:cs="Calibri"/>
        </w:rPr>
        <w:t>passport</w:t>
      </w:r>
      <w:proofErr w:type="spellEnd"/>
      <w:r>
        <w:rPr>
          <w:rFonts w:ascii="Calibri" w:hAnsi="Calibri" w:cs="Calibri"/>
        </w:rPr>
        <w:t>".</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Внизу страницы размещается следующий текст:</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"Паспорт содержит 46 страниц.</w:t>
      </w:r>
    </w:p>
    <w:p w:rsidR="00FC48BA" w:rsidRDefault="00FC48BA" w:rsidP="00FC48BA">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 w:history="1">
        <w:r>
          <w:rPr>
            <w:rFonts w:ascii="Calibri" w:hAnsi="Calibri" w:cs="Calibri"/>
            <w:color w:val="0000FF"/>
          </w:rPr>
          <w:t>Постановления</w:t>
        </w:r>
      </w:hyperlink>
      <w:r>
        <w:rPr>
          <w:rFonts w:ascii="Calibri" w:hAnsi="Calibri" w:cs="Calibri"/>
        </w:rPr>
        <w:t xml:space="preserve"> Правительства РФ от 19.01.2010 N 13)</w:t>
      </w:r>
    </w:p>
    <w:p w:rsidR="00FC48BA" w:rsidRDefault="00FC48BA" w:rsidP="00FC48BA">
      <w:pPr>
        <w:autoSpaceDE w:val="0"/>
        <w:autoSpaceDN w:val="0"/>
        <w:adjustRightInd w:val="0"/>
        <w:spacing w:before="220" w:after="0" w:line="240" w:lineRule="auto"/>
        <w:ind w:firstLine="540"/>
        <w:jc w:val="both"/>
        <w:rPr>
          <w:rFonts w:ascii="Calibri" w:hAnsi="Calibri" w:cs="Calibri"/>
        </w:rPr>
      </w:pPr>
      <w:proofErr w:type="spellStart"/>
      <w:r>
        <w:rPr>
          <w:rFonts w:ascii="Calibri" w:hAnsi="Calibri" w:cs="Calibri"/>
        </w:rPr>
        <w:t>This</w:t>
      </w:r>
      <w:proofErr w:type="spellEnd"/>
      <w:r>
        <w:rPr>
          <w:rFonts w:ascii="Calibri" w:hAnsi="Calibri" w:cs="Calibri"/>
        </w:rPr>
        <w:t xml:space="preserve"> </w:t>
      </w:r>
      <w:proofErr w:type="spellStart"/>
      <w:r>
        <w:rPr>
          <w:rFonts w:ascii="Calibri" w:hAnsi="Calibri" w:cs="Calibri"/>
        </w:rPr>
        <w:t>passport</w:t>
      </w:r>
      <w:proofErr w:type="spellEnd"/>
      <w:r>
        <w:rPr>
          <w:rFonts w:ascii="Calibri" w:hAnsi="Calibri" w:cs="Calibri"/>
        </w:rPr>
        <w:t xml:space="preserve"> </w:t>
      </w:r>
      <w:proofErr w:type="spellStart"/>
      <w:r>
        <w:rPr>
          <w:rFonts w:ascii="Calibri" w:hAnsi="Calibri" w:cs="Calibri"/>
        </w:rPr>
        <w:t>contains</w:t>
      </w:r>
      <w:proofErr w:type="spellEnd"/>
      <w:r>
        <w:rPr>
          <w:rFonts w:ascii="Calibri" w:hAnsi="Calibri" w:cs="Calibri"/>
        </w:rPr>
        <w:t xml:space="preserve"> 46 </w:t>
      </w:r>
      <w:proofErr w:type="spellStart"/>
      <w:r>
        <w:rPr>
          <w:rFonts w:ascii="Calibri" w:hAnsi="Calibri" w:cs="Calibri"/>
        </w:rPr>
        <w:t>pages</w:t>
      </w:r>
      <w:proofErr w:type="spellEnd"/>
      <w:r>
        <w:rPr>
          <w:rFonts w:ascii="Calibri" w:hAnsi="Calibri" w:cs="Calibri"/>
        </w:rPr>
        <w:t>.".</w:t>
      </w:r>
    </w:p>
    <w:p w:rsidR="00FC48BA" w:rsidRDefault="00FC48BA" w:rsidP="00FC48BA">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 w:history="1">
        <w:r>
          <w:rPr>
            <w:rFonts w:ascii="Calibri" w:hAnsi="Calibri" w:cs="Calibri"/>
            <w:color w:val="0000FF"/>
          </w:rPr>
          <w:t>Постановления</w:t>
        </w:r>
      </w:hyperlink>
      <w:r>
        <w:rPr>
          <w:rFonts w:ascii="Calibri" w:hAnsi="Calibri" w:cs="Calibri"/>
        </w:rPr>
        <w:t xml:space="preserve"> Правительства РФ от 19.01.2010 N 13)</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Страница 2, являющаяся оборотом пластикового вкладыша, предназначена для размещения персональных данных владельца паспорта и состоит из двух частей:</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нижняя четверть страницы - машиночитаемая зона, в которой располагается машиночитаемая запись, состоящая из комбинации букв и цифр, содержащая в соответствии с международными требованиями и стандартами, предъявляемыми к машиночитаемым проездным документам, основную информацию, имеющуюся в этом документе;</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верхние три четверти страницы - визуальная зона, в которой размещаются следующие реквизиты, выполненные офсетным способом печати:</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"Российская Федерация / </w:t>
      </w:r>
      <w:proofErr w:type="spellStart"/>
      <w:r>
        <w:rPr>
          <w:rFonts w:ascii="Calibri" w:hAnsi="Calibri" w:cs="Calibri"/>
        </w:rPr>
        <w:t>Russian</w:t>
      </w:r>
      <w:proofErr w:type="spellEnd"/>
      <w:r>
        <w:rPr>
          <w:rFonts w:ascii="Calibri" w:hAnsi="Calibri" w:cs="Calibri"/>
        </w:rPr>
        <w:t xml:space="preserve"> </w:t>
      </w:r>
      <w:proofErr w:type="spellStart"/>
      <w:r>
        <w:rPr>
          <w:rFonts w:ascii="Calibri" w:hAnsi="Calibri" w:cs="Calibri"/>
        </w:rPr>
        <w:t>Federation</w:t>
      </w:r>
      <w:proofErr w:type="spellEnd"/>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Паспорт / </w:t>
      </w:r>
      <w:proofErr w:type="spellStart"/>
      <w:r>
        <w:rPr>
          <w:rFonts w:ascii="Calibri" w:hAnsi="Calibri" w:cs="Calibri"/>
        </w:rPr>
        <w:t>Passport</w:t>
      </w:r>
      <w:proofErr w:type="spellEnd"/>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Тип / </w:t>
      </w:r>
      <w:proofErr w:type="spellStart"/>
      <w:r>
        <w:rPr>
          <w:rFonts w:ascii="Calibri" w:hAnsi="Calibri" w:cs="Calibri"/>
        </w:rPr>
        <w:t>Type</w:t>
      </w:r>
      <w:proofErr w:type="spellEnd"/>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Код государства выдачи RUS / </w:t>
      </w:r>
      <w:proofErr w:type="spellStart"/>
      <w:r>
        <w:rPr>
          <w:rFonts w:ascii="Calibri" w:hAnsi="Calibri" w:cs="Calibri"/>
        </w:rPr>
        <w:t>Code</w:t>
      </w:r>
      <w:proofErr w:type="spellEnd"/>
      <w:r>
        <w:rPr>
          <w:rFonts w:ascii="Calibri" w:hAnsi="Calibri" w:cs="Calibri"/>
        </w:rPr>
        <w:t xml:space="preserve"> </w:t>
      </w:r>
      <w:proofErr w:type="spellStart"/>
      <w:r>
        <w:rPr>
          <w:rFonts w:ascii="Calibri" w:hAnsi="Calibri" w:cs="Calibri"/>
        </w:rPr>
        <w:t>of</w:t>
      </w:r>
      <w:proofErr w:type="spellEnd"/>
      <w:r>
        <w:rPr>
          <w:rFonts w:ascii="Calibri" w:hAnsi="Calibri" w:cs="Calibri"/>
        </w:rPr>
        <w:t xml:space="preserve"> </w:t>
      </w:r>
      <w:proofErr w:type="spellStart"/>
      <w:r>
        <w:rPr>
          <w:rFonts w:ascii="Calibri" w:hAnsi="Calibri" w:cs="Calibri"/>
        </w:rPr>
        <w:t>issuing</w:t>
      </w:r>
      <w:proofErr w:type="spellEnd"/>
      <w:r>
        <w:rPr>
          <w:rFonts w:ascii="Calibri" w:hAnsi="Calibri" w:cs="Calibri"/>
        </w:rPr>
        <w:t xml:space="preserve"> </w:t>
      </w:r>
      <w:proofErr w:type="spellStart"/>
      <w:r>
        <w:rPr>
          <w:rFonts w:ascii="Calibri" w:hAnsi="Calibri" w:cs="Calibri"/>
        </w:rPr>
        <w:t>State</w:t>
      </w:r>
      <w:proofErr w:type="spellEnd"/>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Номер паспорта / </w:t>
      </w:r>
      <w:proofErr w:type="spellStart"/>
      <w:r>
        <w:rPr>
          <w:rFonts w:ascii="Calibri" w:hAnsi="Calibri" w:cs="Calibri"/>
        </w:rPr>
        <w:t>Passport</w:t>
      </w:r>
      <w:proofErr w:type="spellEnd"/>
      <w:r>
        <w:rPr>
          <w:rFonts w:ascii="Calibri" w:hAnsi="Calibri" w:cs="Calibri"/>
        </w:rPr>
        <w:t xml:space="preserve"> N</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Фамилия / </w:t>
      </w:r>
      <w:proofErr w:type="spellStart"/>
      <w:r>
        <w:rPr>
          <w:rFonts w:ascii="Calibri" w:hAnsi="Calibri" w:cs="Calibri"/>
        </w:rPr>
        <w:t>Surname</w:t>
      </w:r>
      <w:proofErr w:type="spellEnd"/>
    </w:p>
    <w:p w:rsidR="00FC48BA" w:rsidRPr="00FC48BA" w:rsidRDefault="00FC48BA" w:rsidP="00FC48BA">
      <w:pPr>
        <w:autoSpaceDE w:val="0"/>
        <w:autoSpaceDN w:val="0"/>
        <w:adjustRightInd w:val="0"/>
        <w:spacing w:before="220" w:after="0" w:line="240" w:lineRule="auto"/>
        <w:ind w:firstLine="540"/>
        <w:jc w:val="both"/>
        <w:rPr>
          <w:rFonts w:ascii="Calibri" w:hAnsi="Calibri" w:cs="Calibri"/>
          <w:lang w:val="en-US"/>
        </w:rPr>
      </w:pPr>
      <w:r>
        <w:rPr>
          <w:rFonts w:ascii="Calibri" w:hAnsi="Calibri" w:cs="Calibri"/>
        </w:rPr>
        <w:t>Имя</w:t>
      </w:r>
      <w:r w:rsidRPr="00FC48BA">
        <w:rPr>
          <w:rFonts w:ascii="Calibri" w:hAnsi="Calibri" w:cs="Calibri"/>
          <w:lang w:val="en-US"/>
        </w:rPr>
        <w:t xml:space="preserve"> / Given names</w:t>
      </w:r>
    </w:p>
    <w:p w:rsidR="00FC48BA" w:rsidRPr="00FC48BA" w:rsidRDefault="00FC48BA" w:rsidP="00FC48BA">
      <w:pPr>
        <w:autoSpaceDE w:val="0"/>
        <w:autoSpaceDN w:val="0"/>
        <w:adjustRightInd w:val="0"/>
        <w:spacing w:before="220" w:after="0" w:line="240" w:lineRule="auto"/>
        <w:ind w:firstLine="540"/>
        <w:jc w:val="both"/>
        <w:rPr>
          <w:rFonts w:ascii="Calibri" w:hAnsi="Calibri" w:cs="Calibri"/>
          <w:lang w:val="en-US"/>
        </w:rPr>
      </w:pPr>
      <w:r>
        <w:rPr>
          <w:rFonts w:ascii="Calibri" w:hAnsi="Calibri" w:cs="Calibri"/>
        </w:rPr>
        <w:t>Гражданство</w:t>
      </w:r>
      <w:r w:rsidRPr="00FC48BA">
        <w:rPr>
          <w:rFonts w:ascii="Calibri" w:hAnsi="Calibri" w:cs="Calibri"/>
          <w:lang w:val="en-US"/>
        </w:rPr>
        <w:t xml:space="preserve"> / Nationality</w:t>
      </w:r>
    </w:p>
    <w:p w:rsidR="00FC48BA" w:rsidRPr="00FC48BA" w:rsidRDefault="00FC48BA" w:rsidP="00FC48BA">
      <w:pPr>
        <w:autoSpaceDE w:val="0"/>
        <w:autoSpaceDN w:val="0"/>
        <w:adjustRightInd w:val="0"/>
        <w:spacing w:before="220" w:after="0" w:line="240" w:lineRule="auto"/>
        <w:ind w:firstLine="540"/>
        <w:jc w:val="both"/>
        <w:rPr>
          <w:rFonts w:ascii="Calibri" w:hAnsi="Calibri" w:cs="Calibri"/>
          <w:lang w:val="en-US"/>
        </w:rPr>
      </w:pPr>
      <w:r>
        <w:rPr>
          <w:rFonts w:ascii="Calibri" w:hAnsi="Calibri" w:cs="Calibri"/>
        </w:rPr>
        <w:t>Российская</w:t>
      </w:r>
      <w:r w:rsidRPr="00FC48BA">
        <w:rPr>
          <w:rFonts w:ascii="Calibri" w:hAnsi="Calibri" w:cs="Calibri"/>
          <w:lang w:val="en-US"/>
        </w:rPr>
        <w:t xml:space="preserve"> </w:t>
      </w:r>
      <w:r>
        <w:rPr>
          <w:rFonts w:ascii="Calibri" w:hAnsi="Calibri" w:cs="Calibri"/>
        </w:rPr>
        <w:t>Федерация</w:t>
      </w:r>
      <w:r w:rsidRPr="00FC48BA">
        <w:rPr>
          <w:rFonts w:ascii="Calibri" w:hAnsi="Calibri" w:cs="Calibri"/>
          <w:lang w:val="en-US"/>
        </w:rPr>
        <w:t xml:space="preserve"> / Russian Federation</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Дата рождения / </w:t>
      </w:r>
      <w:proofErr w:type="spellStart"/>
      <w:r>
        <w:rPr>
          <w:rFonts w:ascii="Calibri" w:hAnsi="Calibri" w:cs="Calibri"/>
        </w:rPr>
        <w:t>Date</w:t>
      </w:r>
      <w:proofErr w:type="spellEnd"/>
      <w:r>
        <w:rPr>
          <w:rFonts w:ascii="Calibri" w:hAnsi="Calibri" w:cs="Calibri"/>
        </w:rPr>
        <w:t xml:space="preserve"> </w:t>
      </w:r>
      <w:proofErr w:type="spellStart"/>
      <w:r>
        <w:rPr>
          <w:rFonts w:ascii="Calibri" w:hAnsi="Calibri" w:cs="Calibri"/>
        </w:rPr>
        <w:t>of</w:t>
      </w:r>
      <w:proofErr w:type="spellEnd"/>
      <w:r>
        <w:rPr>
          <w:rFonts w:ascii="Calibri" w:hAnsi="Calibri" w:cs="Calibri"/>
        </w:rPr>
        <w:t xml:space="preserve"> </w:t>
      </w:r>
      <w:proofErr w:type="spellStart"/>
      <w:r>
        <w:rPr>
          <w:rFonts w:ascii="Calibri" w:hAnsi="Calibri" w:cs="Calibri"/>
        </w:rPr>
        <w:t>birth</w:t>
      </w:r>
      <w:proofErr w:type="spellEnd"/>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Учетная запись</w:t>
      </w:r>
    </w:p>
    <w:p w:rsidR="00FC48BA" w:rsidRPr="00FC48BA" w:rsidRDefault="00FC48BA" w:rsidP="00FC48BA">
      <w:pPr>
        <w:autoSpaceDE w:val="0"/>
        <w:autoSpaceDN w:val="0"/>
        <w:adjustRightInd w:val="0"/>
        <w:spacing w:before="220" w:after="0" w:line="240" w:lineRule="auto"/>
        <w:ind w:firstLine="540"/>
        <w:jc w:val="both"/>
        <w:rPr>
          <w:rFonts w:ascii="Calibri" w:hAnsi="Calibri" w:cs="Calibri"/>
          <w:lang w:val="en-US"/>
        </w:rPr>
      </w:pPr>
      <w:r>
        <w:rPr>
          <w:rFonts w:ascii="Calibri" w:hAnsi="Calibri" w:cs="Calibri"/>
        </w:rPr>
        <w:t>Пол</w:t>
      </w:r>
      <w:r w:rsidRPr="00FC48BA">
        <w:rPr>
          <w:rFonts w:ascii="Calibri" w:hAnsi="Calibri" w:cs="Calibri"/>
          <w:lang w:val="en-US"/>
        </w:rPr>
        <w:t xml:space="preserve"> / Sex</w:t>
      </w:r>
    </w:p>
    <w:p w:rsidR="00FC48BA" w:rsidRPr="00FC48BA" w:rsidRDefault="00FC48BA" w:rsidP="00FC48BA">
      <w:pPr>
        <w:autoSpaceDE w:val="0"/>
        <w:autoSpaceDN w:val="0"/>
        <w:adjustRightInd w:val="0"/>
        <w:spacing w:before="220" w:after="0" w:line="240" w:lineRule="auto"/>
        <w:ind w:firstLine="540"/>
        <w:jc w:val="both"/>
        <w:rPr>
          <w:rFonts w:ascii="Calibri" w:hAnsi="Calibri" w:cs="Calibri"/>
          <w:lang w:val="en-US"/>
        </w:rPr>
      </w:pPr>
      <w:r>
        <w:rPr>
          <w:rFonts w:ascii="Calibri" w:hAnsi="Calibri" w:cs="Calibri"/>
        </w:rPr>
        <w:t>Место</w:t>
      </w:r>
      <w:r w:rsidRPr="00FC48BA">
        <w:rPr>
          <w:rFonts w:ascii="Calibri" w:hAnsi="Calibri" w:cs="Calibri"/>
          <w:lang w:val="en-US"/>
        </w:rPr>
        <w:t xml:space="preserve"> </w:t>
      </w:r>
      <w:r>
        <w:rPr>
          <w:rFonts w:ascii="Calibri" w:hAnsi="Calibri" w:cs="Calibri"/>
        </w:rPr>
        <w:t>рождения</w:t>
      </w:r>
      <w:r w:rsidRPr="00FC48BA">
        <w:rPr>
          <w:rFonts w:ascii="Calibri" w:hAnsi="Calibri" w:cs="Calibri"/>
          <w:lang w:val="en-US"/>
        </w:rPr>
        <w:t xml:space="preserve"> / Place of birth</w:t>
      </w:r>
    </w:p>
    <w:p w:rsidR="00FC48BA" w:rsidRPr="00FC48BA" w:rsidRDefault="00FC48BA" w:rsidP="00FC48BA">
      <w:pPr>
        <w:autoSpaceDE w:val="0"/>
        <w:autoSpaceDN w:val="0"/>
        <w:adjustRightInd w:val="0"/>
        <w:spacing w:before="220" w:after="0" w:line="240" w:lineRule="auto"/>
        <w:ind w:firstLine="540"/>
        <w:jc w:val="both"/>
        <w:rPr>
          <w:rFonts w:ascii="Calibri" w:hAnsi="Calibri" w:cs="Calibri"/>
          <w:lang w:val="en-US"/>
        </w:rPr>
      </w:pPr>
      <w:r>
        <w:rPr>
          <w:rFonts w:ascii="Calibri" w:hAnsi="Calibri" w:cs="Calibri"/>
        </w:rPr>
        <w:t>Дата</w:t>
      </w:r>
      <w:r w:rsidRPr="00FC48BA">
        <w:rPr>
          <w:rFonts w:ascii="Calibri" w:hAnsi="Calibri" w:cs="Calibri"/>
          <w:lang w:val="en-US"/>
        </w:rPr>
        <w:t xml:space="preserve"> </w:t>
      </w:r>
      <w:r>
        <w:rPr>
          <w:rFonts w:ascii="Calibri" w:hAnsi="Calibri" w:cs="Calibri"/>
        </w:rPr>
        <w:t>выдачи</w:t>
      </w:r>
      <w:r w:rsidRPr="00FC48BA">
        <w:rPr>
          <w:rFonts w:ascii="Calibri" w:hAnsi="Calibri" w:cs="Calibri"/>
          <w:lang w:val="en-US"/>
        </w:rPr>
        <w:t xml:space="preserve"> / Date of issue</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Орган, выдавший документ / </w:t>
      </w:r>
      <w:proofErr w:type="spellStart"/>
      <w:r>
        <w:rPr>
          <w:rFonts w:ascii="Calibri" w:hAnsi="Calibri" w:cs="Calibri"/>
        </w:rPr>
        <w:t>Authority</w:t>
      </w:r>
      <w:proofErr w:type="spellEnd"/>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Дата окончания срока действия / </w:t>
      </w:r>
      <w:proofErr w:type="spellStart"/>
      <w:r>
        <w:rPr>
          <w:rFonts w:ascii="Calibri" w:hAnsi="Calibri" w:cs="Calibri"/>
        </w:rPr>
        <w:t>Date</w:t>
      </w:r>
      <w:proofErr w:type="spellEnd"/>
      <w:r>
        <w:rPr>
          <w:rFonts w:ascii="Calibri" w:hAnsi="Calibri" w:cs="Calibri"/>
        </w:rPr>
        <w:t xml:space="preserve"> </w:t>
      </w:r>
      <w:proofErr w:type="spellStart"/>
      <w:r>
        <w:rPr>
          <w:rFonts w:ascii="Calibri" w:hAnsi="Calibri" w:cs="Calibri"/>
        </w:rPr>
        <w:t>of</w:t>
      </w:r>
      <w:proofErr w:type="spellEnd"/>
      <w:r>
        <w:rPr>
          <w:rFonts w:ascii="Calibri" w:hAnsi="Calibri" w:cs="Calibri"/>
        </w:rPr>
        <w:t xml:space="preserve"> </w:t>
      </w:r>
      <w:proofErr w:type="spellStart"/>
      <w:r>
        <w:rPr>
          <w:rFonts w:ascii="Calibri" w:hAnsi="Calibri" w:cs="Calibri"/>
        </w:rPr>
        <w:t>expiry</w:t>
      </w:r>
      <w:proofErr w:type="spellEnd"/>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Подпись владельца / </w:t>
      </w:r>
      <w:proofErr w:type="spellStart"/>
      <w:r>
        <w:rPr>
          <w:rFonts w:ascii="Calibri" w:hAnsi="Calibri" w:cs="Calibri"/>
        </w:rPr>
        <w:t>Holder's</w:t>
      </w:r>
      <w:proofErr w:type="spellEnd"/>
      <w:r>
        <w:rPr>
          <w:rFonts w:ascii="Calibri" w:hAnsi="Calibri" w:cs="Calibri"/>
        </w:rPr>
        <w:t xml:space="preserve"> </w:t>
      </w:r>
      <w:proofErr w:type="spellStart"/>
      <w:r>
        <w:rPr>
          <w:rFonts w:ascii="Calibri" w:hAnsi="Calibri" w:cs="Calibri"/>
        </w:rPr>
        <w:t>signature</w:t>
      </w:r>
      <w:proofErr w:type="spellEnd"/>
      <w:r>
        <w:rPr>
          <w:rFonts w:ascii="Calibri" w:hAnsi="Calibri" w:cs="Calibri"/>
        </w:rPr>
        <w:t>".</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Данные реквизиты заполняются централизованно методом лазерного гравирования. Этим же методом наносится черно-белая фотография владельца паспорта размером 31,8 x 42,5 мм, изображение подписи владельца и машиночитаемые строки в соответствии с международными требованиями и стандартами, предъявляемыми к машиночитаемым проездным документам.</w:t>
      </w:r>
    </w:p>
    <w:p w:rsidR="00FC48BA" w:rsidRDefault="00FC48BA" w:rsidP="00FC48BA">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1" w:history="1">
        <w:r>
          <w:rPr>
            <w:rFonts w:ascii="Calibri" w:hAnsi="Calibri" w:cs="Calibri"/>
            <w:color w:val="0000FF"/>
          </w:rPr>
          <w:t>Постановления</w:t>
        </w:r>
      </w:hyperlink>
      <w:r>
        <w:rPr>
          <w:rFonts w:ascii="Calibri" w:hAnsi="Calibri" w:cs="Calibri"/>
        </w:rPr>
        <w:t xml:space="preserve"> Правительства РФ от 19.01.2010 N 13)</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реквизите "Тип / </w:t>
      </w:r>
      <w:proofErr w:type="spellStart"/>
      <w:r>
        <w:rPr>
          <w:rFonts w:ascii="Calibri" w:hAnsi="Calibri" w:cs="Calibri"/>
        </w:rPr>
        <w:t>Type</w:t>
      </w:r>
      <w:proofErr w:type="spellEnd"/>
      <w:r>
        <w:rPr>
          <w:rFonts w:ascii="Calibri" w:hAnsi="Calibri" w:cs="Calibri"/>
        </w:rPr>
        <w:t>" ставится:</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P - для паспорта гражданина Российской Федерации;</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D - для дипломатического паспорта;</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S - для служебного паспорта.</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В правом верхнем углу страницы 2 расположен защитный элемент в виде круга из металлизированной пленки диаметром 19 мм. При заполнении страницы паспорта методом лазерного гравирования в структуре пленки формируется дополнительное изображение владельца паспорта, видимое в отраженном свете под другими углами зрения. В выгравированных участках пленки виден элемент, имеющий ромбовидную форму, с изображением земного шара.</w:t>
      </w:r>
    </w:p>
    <w:p w:rsidR="00FC48BA" w:rsidRDefault="00FC48BA" w:rsidP="00FC48BA">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2" w:history="1">
        <w:r>
          <w:rPr>
            <w:rFonts w:ascii="Calibri" w:hAnsi="Calibri" w:cs="Calibri"/>
            <w:color w:val="0000FF"/>
          </w:rPr>
          <w:t>Постановления</w:t>
        </w:r>
      </w:hyperlink>
      <w:r>
        <w:rPr>
          <w:rFonts w:ascii="Calibri" w:hAnsi="Calibri" w:cs="Calibri"/>
        </w:rPr>
        <w:t xml:space="preserve"> Правительства РФ от 19.01.2010 N 13)</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Страница 2 защищена </w:t>
      </w:r>
      <w:proofErr w:type="spellStart"/>
      <w:r>
        <w:rPr>
          <w:rFonts w:ascii="Calibri" w:hAnsi="Calibri" w:cs="Calibri"/>
        </w:rPr>
        <w:t>ламинационной</w:t>
      </w:r>
      <w:proofErr w:type="spellEnd"/>
      <w:r>
        <w:rPr>
          <w:rFonts w:ascii="Calibri" w:hAnsi="Calibri" w:cs="Calibri"/>
        </w:rPr>
        <w:t xml:space="preserve"> пленкой с дифракционными элементами.</w:t>
      </w:r>
    </w:p>
    <w:p w:rsidR="00FC48BA" w:rsidRDefault="00FC48BA" w:rsidP="00FC48BA">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Постановления</w:t>
        </w:r>
      </w:hyperlink>
      <w:r>
        <w:rPr>
          <w:rFonts w:ascii="Calibri" w:hAnsi="Calibri" w:cs="Calibri"/>
        </w:rPr>
        <w:t xml:space="preserve"> Правительства РФ от 19.01.2010 N 13)</w:t>
      </w:r>
    </w:p>
    <w:p w:rsidR="00FC48BA" w:rsidRDefault="00FC48BA" w:rsidP="00FC48BA">
      <w:pPr>
        <w:autoSpaceDE w:val="0"/>
        <w:autoSpaceDN w:val="0"/>
        <w:adjustRightInd w:val="0"/>
        <w:spacing w:before="220" w:after="0" w:line="240" w:lineRule="auto"/>
        <w:ind w:firstLine="540"/>
        <w:jc w:val="both"/>
        <w:rPr>
          <w:rFonts w:ascii="Calibri" w:hAnsi="Calibri" w:cs="Calibri"/>
        </w:rPr>
      </w:pPr>
      <w:bookmarkStart w:id="0" w:name="Par118"/>
      <w:bookmarkEnd w:id="0"/>
      <w:r>
        <w:rPr>
          <w:rFonts w:ascii="Calibri" w:hAnsi="Calibri" w:cs="Calibri"/>
        </w:rPr>
        <w:t>10. В качестве электронного носителя информации о владельце паспорта используется разрешенная в установленном порядке к применению микросхема с бесконтактным интерфейсом, имеющая емкость памяти не менее 64 килобайт.</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В микросхеме в защищенном виде хранится графическая и текстовая информация о владельце паспорта.</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Страница 3 бланков дипломатического и служебного паспортов предназначена для указания в случае необходимости официальной должности предъявителя.</w:t>
      </w:r>
      <w:proofErr w:type="gramEnd"/>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Вдоль страницы, ниже изображения герба и бордюра, которые выполнены металлографским способом печати, размещена надпись:</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"Российская Федерация</w:t>
      </w:r>
    </w:p>
    <w:p w:rsidR="00FC48BA" w:rsidRDefault="00FC48BA" w:rsidP="00FC48BA">
      <w:pPr>
        <w:autoSpaceDE w:val="0"/>
        <w:autoSpaceDN w:val="0"/>
        <w:adjustRightInd w:val="0"/>
        <w:spacing w:before="220" w:after="0" w:line="240" w:lineRule="auto"/>
        <w:ind w:firstLine="540"/>
        <w:jc w:val="both"/>
        <w:rPr>
          <w:rFonts w:ascii="Calibri" w:hAnsi="Calibri" w:cs="Calibri"/>
        </w:rPr>
      </w:pPr>
      <w:proofErr w:type="spellStart"/>
      <w:r>
        <w:rPr>
          <w:rFonts w:ascii="Calibri" w:hAnsi="Calibri" w:cs="Calibri"/>
        </w:rPr>
        <w:t>Russian</w:t>
      </w:r>
      <w:proofErr w:type="spellEnd"/>
      <w:r>
        <w:rPr>
          <w:rFonts w:ascii="Calibri" w:hAnsi="Calibri" w:cs="Calibri"/>
        </w:rPr>
        <w:t xml:space="preserve"> </w:t>
      </w:r>
      <w:proofErr w:type="spellStart"/>
      <w:r>
        <w:rPr>
          <w:rFonts w:ascii="Calibri" w:hAnsi="Calibri" w:cs="Calibri"/>
        </w:rPr>
        <w:t>Federation</w:t>
      </w:r>
      <w:proofErr w:type="spellEnd"/>
      <w:r>
        <w:rPr>
          <w:rFonts w:ascii="Calibri" w:hAnsi="Calibri" w:cs="Calibri"/>
        </w:rPr>
        <w:t>".</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Внизу страницы размещен следующий текст:</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"Подпись владельца</w:t>
      </w:r>
    </w:p>
    <w:p w:rsidR="00FC48BA" w:rsidRDefault="00FC48BA" w:rsidP="00FC48BA">
      <w:pPr>
        <w:autoSpaceDE w:val="0"/>
        <w:autoSpaceDN w:val="0"/>
        <w:adjustRightInd w:val="0"/>
        <w:spacing w:before="220" w:after="0" w:line="240" w:lineRule="auto"/>
        <w:ind w:firstLine="540"/>
        <w:jc w:val="both"/>
        <w:rPr>
          <w:rFonts w:ascii="Calibri" w:hAnsi="Calibri" w:cs="Calibri"/>
        </w:rPr>
      </w:pPr>
      <w:proofErr w:type="spellStart"/>
      <w:r>
        <w:rPr>
          <w:rFonts w:ascii="Calibri" w:hAnsi="Calibri" w:cs="Calibri"/>
        </w:rPr>
        <w:t>Holder's</w:t>
      </w:r>
      <w:proofErr w:type="spellEnd"/>
      <w:r>
        <w:rPr>
          <w:rFonts w:ascii="Calibri" w:hAnsi="Calibri" w:cs="Calibri"/>
        </w:rPr>
        <w:t xml:space="preserve"> </w:t>
      </w:r>
      <w:proofErr w:type="spellStart"/>
      <w:r>
        <w:rPr>
          <w:rFonts w:ascii="Calibri" w:hAnsi="Calibri" w:cs="Calibri"/>
        </w:rPr>
        <w:t>signature</w:t>
      </w:r>
      <w:proofErr w:type="spellEnd"/>
      <w:r>
        <w:rPr>
          <w:rFonts w:ascii="Calibri" w:hAnsi="Calibri" w:cs="Calibri"/>
        </w:rPr>
        <w:t>".</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На странице 3 расположены 3 элемента, которые в зависимости от угла зрения меняют свой цвет. Элемент в форме овала с надписью "RUS" меняет цвет </w:t>
      </w:r>
      <w:proofErr w:type="gramStart"/>
      <w:r>
        <w:rPr>
          <w:rFonts w:ascii="Calibri" w:hAnsi="Calibri" w:cs="Calibri"/>
        </w:rPr>
        <w:t>с</w:t>
      </w:r>
      <w:proofErr w:type="gramEnd"/>
      <w:r>
        <w:rPr>
          <w:rFonts w:ascii="Calibri" w:hAnsi="Calibri" w:cs="Calibri"/>
        </w:rPr>
        <w:t xml:space="preserve"> пурпурного на зеленый. На двух закругленных элементах появляются радужные полосы.</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12. На страницах 4 и 5 размещается информация о детях владельца паспорта.</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На странице 4 размещен следующий текст:</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"В паспорт внесены сведения о детях владельца:</w:t>
      </w:r>
    </w:p>
    <w:p w:rsidR="00FC48BA" w:rsidRDefault="00FC48BA" w:rsidP="00FC48BA">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Постановления</w:t>
        </w:r>
      </w:hyperlink>
      <w:r>
        <w:rPr>
          <w:rFonts w:ascii="Calibri" w:hAnsi="Calibri" w:cs="Calibri"/>
        </w:rPr>
        <w:t xml:space="preserve"> Правительства РФ от 19.01.2010 N 13)</w:t>
      </w:r>
    </w:p>
    <w:p w:rsidR="00FC48BA" w:rsidRPr="00FC48BA" w:rsidRDefault="00FC48BA" w:rsidP="00FC48BA">
      <w:pPr>
        <w:autoSpaceDE w:val="0"/>
        <w:autoSpaceDN w:val="0"/>
        <w:adjustRightInd w:val="0"/>
        <w:spacing w:before="220" w:after="0" w:line="240" w:lineRule="auto"/>
        <w:ind w:firstLine="540"/>
        <w:jc w:val="both"/>
        <w:rPr>
          <w:rFonts w:ascii="Calibri" w:hAnsi="Calibri" w:cs="Calibri"/>
          <w:lang w:val="en-US"/>
        </w:rPr>
      </w:pPr>
      <w:r w:rsidRPr="00FC48BA">
        <w:rPr>
          <w:rFonts w:ascii="Calibri" w:hAnsi="Calibri" w:cs="Calibri"/>
          <w:lang w:val="en-US"/>
        </w:rPr>
        <w:t>Passport includes particulars of bearer's children:</w:t>
      </w:r>
    </w:p>
    <w:p w:rsidR="00FC48BA" w:rsidRDefault="00FC48BA" w:rsidP="00FC48BA">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25" w:history="1">
        <w:r>
          <w:rPr>
            <w:rFonts w:ascii="Calibri" w:hAnsi="Calibri" w:cs="Calibri"/>
            <w:color w:val="0000FF"/>
          </w:rPr>
          <w:t>Постановления</w:t>
        </w:r>
      </w:hyperlink>
      <w:r>
        <w:rPr>
          <w:rFonts w:ascii="Calibri" w:hAnsi="Calibri" w:cs="Calibri"/>
        </w:rPr>
        <w:t xml:space="preserve"> Правительства РФ от 19.01.2010 N 13)</w:t>
      </w:r>
    </w:p>
    <w:p w:rsidR="00FC48BA" w:rsidRDefault="00FC48BA" w:rsidP="00FC48BA">
      <w:pPr>
        <w:autoSpaceDE w:val="0"/>
        <w:autoSpaceDN w:val="0"/>
        <w:adjustRightInd w:val="0"/>
        <w:spacing w:after="0" w:line="240" w:lineRule="auto"/>
        <w:ind w:firstLine="540"/>
        <w:jc w:val="both"/>
        <w:rPr>
          <w:rFonts w:ascii="Calibri" w:hAnsi="Calibri" w:cs="Calibri"/>
        </w:rPr>
      </w:pPr>
    </w:p>
    <w:p w:rsidR="00FC48BA" w:rsidRDefault="00FC48BA" w:rsidP="00FC48B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Пол     Дата рождения     Учетная запись".</w:t>
      </w:r>
    </w:p>
    <w:p w:rsidR="00FC48BA" w:rsidRPr="00FC48BA" w:rsidRDefault="00FC48BA" w:rsidP="00FC48B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lang w:val="en-US"/>
        </w:rPr>
      </w:pPr>
      <w:r>
        <w:rPr>
          <w:rFonts w:ascii="Courier New" w:eastAsiaTheme="minorHAnsi" w:hAnsi="Courier New" w:cs="Courier New"/>
          <w:b w:val="0"/>
          <w:bCs w:val="0"/>
          <w:color w:val="auto"/>
          <w:sz w:val="20"/>
          <w:szCs w:val="20"/>
        </w:rPr>
        <w:t xml:space="preserve">    </w:t>
      </w:r>
      <w:r w:rsidRPr="00FC48BA">
        <w:rPr>
          <w:rFonts w:ascii="Courier New" w:eastAsiaTheme="minorHAnsi" w:hAnsi="Courier New" w:cs="Courier New"/>
          <w:b w:val="0"/>
          <w:bCs w:val="0"/>
          <w:color w:val="auto"/>
          <w:sz w:val="20"/>
          <w:szCs w:val="20"/>
          <w:lang w:val="en-US"/>
        </w:rPr>
        <w:t>Surname, Name    Sex     Date of birth</w:t>
      </w:r>
    </w:p>
    <w:p w:rsidR="00FC48BA" w:rsidRPr="00FC48BA" w:rsidRDefault="00FC48BA" w:rsidP="00FC48BA">
      <w:pPr>
        <w:autoSpaceDE w:val="0"/>
        <w:autoSpaceDN w:val="0"/>
        <w:adjustRightInd w:val="0"/>
        <w:spacing w:after="0" w:line="240" w:lineRule="auto"/>
        <w:ind w:firstLine="540"/>
        <w:jc w:val="both"/>
        <w:rPr>
          <w:rFonts w:ascii="Calibri" w:hAnsi="Calibri" w:cs="Calibri"/>
          <w:lang w:val="en-US"/>
        </w:rPr>
      </w:pPr>
    </w:p>
    <w:p w:rsidR="00FC48BA" w:rsidRDefault="00FC48BA" w:rsidP="00FC48BA">
      <w:pPr>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внесения большего числа записей о детях в нижней части этой страницы печатается ссылка на другую страницу паспорта:</w:t>
      </w:r>
    </w:p>
    <w:p w:rsidR="00FC48BA" w:rsidRPr="00FC48BA" w:rsidRDefault="00FC48BA" w:rsidP="00FC48BA">
      <w:pPr>
        <w:autoSpaceDE w:val="0"/>
        <w:autoSpaceDN w:val="0"/>
        <w:adjustRightInd w:val="0"/>
        <w:spacing w:before="220" w:after="0" w:line="240" w:lineRule="auto"/>
        <w:ind w:firstLine="540"/>
        <w:jc w:val="both"/>
        <w:rPr>
          <w:rFonts w:ascii="Calibri" w:hAnsi="Calibri" w:cs="Calibri"/>
          <w:lang w:val="en-US"/>
        </w:rPr>
      </w:pPr>
      <w:r w:rsidRPr="00FC48BA">
        <w:rPr>
          <w:rFonts w:ascii="Calibri" w:hAnsi="Calibri" w:cs="Calibri"/>
          <w:lang w:val="en-US"/>
        </w:rPr>
        <w:t>"</w:t>
      </w:r>
      <w:r>
        <w:rPr>
          <w:rFonts w:ascii="Calibri" w:hAnsi="Calibri" w:cs="Calibri"/>
        </w:rPr>
        <w:t>См</w:t>
      </w:r>
      <w:r w:rsidRPr="00FC48BA">
        <w:rPr>
          <w:rFonts w:ascii="Calibri" w:hAnsi="Calibri" w:cs="Calibri"/>
          <w:lang w:val="en-US"/>
        </w:rPr>
        <w:t xml:space="preserve">. </w:t>
      </w:r>
      <w:proofErr w:type="spellStart"/>
      <w:r>
        <w:rPr>
          <w:rFonts w:ascii="Calibri" w:hAnsi="Calibri" w:cs="Calibri"/>
        </w:rPr>
        <w:t>стр</w:t>
      </w:r>
      <w:proofErr w:type="spellEnd"/>
      <w:r w:rsidRPr="00FC48BA">
        <w:rPr>
          <w:rFonts w:ascii="Calibri" w:hAnsi="Calibri" w:cs="Calibri"/>
          <w:lang w:val="en-US"/>
        </w:rPr>
        <w:t xml:space="preserve">.... / See page.... </w:t>
      </w:r>
      <w:r>
        <w:rPr>
          <w:rFonts w:ascii="Calibri" w:hAnsi="Calibri" w:cs="Calibri"/>
        </w:rPr>
        <w:t>М</w:t>
      </w:r>
      <w:r w:rsidRPr="00FC48BA">
        <w:rPr>
          <w:rFonts w:ascii="Calibri" w:hAnsi="Calibri" w:cs="Calibri"/>
          <w:lang w:val="en-US"/>
        </w:rPr>
        <w:t>.</w:t>
      </w:r>
      <w:r>
        <w:rPr>
          <w:rFonts w:ascii="Calibri" w:hAnsi="Calibri" w:cs="Calibri"/>
        </w:rPr>
        <w:t>П</w:t>
      </w:r>
      <w:r w:rsidRPr="00FC48BA">
        <w:rPr>
          <w:rFonts w:ascii="Calibri" w:hAnsi="Calibri" w:cs="Calibri"/>
          <w:lang w:val="en-US"/>
        </w:rPr>
        <w:t>.".</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На странице 4 фоновая сетка выполнена орловским способом печати.</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Абзацы десятый - двенадцатый исключены. - </w:t>
      </w:r>
      <w:hyperlink r:id="rId26" w:history="1">
        <w:r>
          <w:rPr>
            <w:rFonts w:ascii="Calibri" w:hAnsi="Calibri" w:cs="Calibri"/>
            <w:color w:val="0000FF"/>
          </w:rPr>
          <w:t>Постановление</w:t>
        </w:r>
      </w:hyperlink>
      <w:r>
        <w:rPr>
          <w:rFonts w:ascii="Calibri" w:hAnsi="Calibri" w:cs="Calibri"/>
        </w:rPr>
        <w:t xml:space="preserve"> Правительства РФ от 19.01.2010 N 13.</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13. На заднем форзаце бланка паспорта гражданина Российской Федерации в рамке размещается следующий текст:</w:t>
      </w:r>
    </w:p>
    <w:p w:rsidR="00FC48BA" w:rsidRDefault="00FC48BA" w:rsidP="00FC48BA">
      <w:pPr>
        <w:autoSpaceDE w:val="0"/>
        <w:autoSpaceDN w:val="0"/>
        <w:adjustRightInd w:val="0"/>
        <w:spacing w:after="0" w:line="240" w:lineRule="auto"/>
        <w:ind w:firstLine="540"/>
        <w:jc w:val="both"/>
        <w:rPr>
          <w:rFonts w:ascii="Calibri" w:hAnsi="Calibri" w:cs="Calibri"/>
        </w:rPr>
      </w:pPr>
    </w:p>
    <w:p w:rsidR="00FC48BA" w:rsidRDefault="00FC48BA" w:rsidP="00FC48BA">
      <w:pPr>
        <w:autoSpaceDE w:val="0"/>
        <w:autoSpaceDN w:val="0"/>
        <w:adjustRightInd w:val="0"/>
        <w:spacing w:after="0" w:line="240" w:lineRule="auto"/>
        <w:jc w:val="center"/>
        <w:rPr>
          <w:rFonts w:ascii="Calibri" w:hAnsi="Calibri" w:cs="Calibri"/>
        </w:rPr>
      </w:pPr>
      <w:r>
        <w:rPr>
          <w:rFonts w:ascii="Calibri" w:hAnsi="Calibri" w:cs="Calibri"/>
        </w:rPr>
        <w:t>"Информация для владельца паспорта</w:t>
      </w:r>
    </w:p>
    <w:p w:rsidR="00FC48BA" w:rsidRDefault="00FC48BA" w:rsidP="00FC48BA">
      <w:pPr>
        <w:autoSpaceDE w:val="0"/>
        <w:autoSpaceDN w:val="0"/>
        <w:adjustRightInd w:val="0"/>
        <w:spacing w:after="0" w:line="240" w:lineRule="auto"/>
        <w:ind w:firstLine="540"/>
        <w:jc w:val="both"/>
        <w:rPr>
          <w:rFonts w:ascii="Calibri" w:hAnsi="Calibri" w:cs="Calibri"/>
        </w:rPr>
      </w:pPr>
    </w:p>
    <w:p w:rsidR="00FC48BA" w:rsidRDefault="00FC48BA" w:rsidP="00FC48BA">
      <w:pPr>
        <w:autoSpaceDE w:val="0"/>
        <w:autoSpaceDN w:val="0"/>
        <w:adjustRightInd w:val="0"/>
        <w:spacing w:after="0" w:line="240" w:lineRule="auto"/>
        <w:ind w:firstLine="540"/>
        <w:jc w:val="both"/>
        <w:rPr>
          <w:rFonts w:ascii="Calibri" w:hAnsi="Calibri" w:cs="Calibri"/>
        </w:rPr>
      </w:pPr>
      <w:r>
        <w:rPr>
          <w:rFonts w:ascii="Calibri" w:hAnsi="Calibri" w:cs="Calibri"/>
        </w:rPr>
        <w:t>1. Паспорт в течение срока его действия удостоверяет личность гражданина Российской Федерации при выезде за пределы Российской Федерации, пребывании за пределами Российской Федерации и въезде в Российскую Федерацию.</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Любые несанкционированные изменения, внесенные в настоящий паспорт, делают его недействительным, и он подлежит изъятию в соответствии с порядком, установленным федеральным законом.</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2. Владелец паспорта, за исключением случаев физической неспособности владельца сделать это, ставит подпись на третьей странице.</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3. Паспорт может использоваться только тем лицом, чьи метрические данные и фотография размещены на второй странице документа.</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Внесение в паспорт родителя сведений о его детях не дает права ребенку на выезд за пределы Российской Федерации без документа, удостоверяющего личность гражданина Российской Федерации за пределами территории Российской Федерации.</w:t>
      </w:r>
    </w:p>
    <w:p w:rsidR="00FC48BA" w:rsidRDefault="00FC48BA" w:rsidP="00FC48BA">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7" w:history="1">
        <w:r>
          <w:rPr>
            <w:rFonts w:ascii="Calibri" w:hAnsi="Calibri" w:cs="Calibri"/>
            <w:color w:val="0000FF"/>
          </w:rPr>
          <w:t>Постановлением</w:t>
        </w:r>
      </w:hyperlink>
      <w:r>
        <w:rPr>
          <w:rFonts w:ascii="Calibri" w:hAnsi="Calibri" w:cs="Calibri"/>
        </w:rPr>
        <w:t xml:space="preserve"> Правительства РФ от 19.01.2010 N 13)</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4. Обмен паспорта осуществляется в случаях и порядке, предусмотренных федеральным законом.</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5. В случае утраты паспорта необходимо незамедлительно обратиться с заявлением в территориальный орган Министерства внутренних дел Российской Федерации или дипломатическое представительство, консульское учреждение Российской Федерации за рубежом.</w:t>
      </w:r>
    </w:p>
    <w:p w:rsidR="00FC48BA" w:rsidRDefault="00FC48BA" w:rsidP="00FC48BA">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Постановлений Правительства РФ от 09.08.2014 </w:t>
      </w:r>
      <w:hyperlink r:id="rId28" w:history="1">
        <w:r>
          <w:rPr>
            <w:rFonts w:ascii="Calibri" w:hAnsi="Calibri" w:cs="Calibri"/>
            <w:color w:val="0000FF"/>
          </w:rPr>
          <w:t>N 786</w:t>
        </w:r>
      </w:hyperlink>
      <w:r>
        <w:rPr>
          <w:rFonts w:ascii="Calibri" w:hAnsi="Calibri" w:cs="Calibri"/>
        </w:rPr>
        <w:t xml:space="preserve">, от 07.07.2016 </w:t>
      </w:r>
      <w:hyperlink r:id="rId29" w:history="1">
        <w:r>
          <w:rPr>
            <w:rFonts w:ascii="Calibri" w:hAnsi="Calibri" w:cs="Calibri"/>
            <w:color w:val="0000FF"/>
          </w:rPr>
          <w:t>N 644</w:t>
        </w:r>
      </w:hyperlink>
      <w:r>
        <w:rPr>
          <w:rFonts w:ascii="Calibri" w:hAnsi="Calibri" w:cs="Calibri"/>
        </w:rPr>
        <w:t>)</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6. Паспорт, за исключением случаев, предусмотренных законодательством Российской Федерации, хранится у его владельца.</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7. В обязанности владельца паспорта входит забота о получении иностранных виз, а также соблюдение иммиграционных требований других государств.</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8. Гражданин Российской Федерации, находящийся за пределами Российской Федерации, вправе зарегистрироваться в дипломатическом представительстве или консульском учреждении Российской Федерации</w:t>
      </w:r>
      <w:proofErr w:type="gramStart"/>
      <w:r>
        <w:rPr>
          <w:rFonts w:ascii="Calibri" w:hAnsi="Calibri" w:cs="Calibri"/>
        </w:rPr>
        <w:t>.".</w:t>
      </w:r>
      <w:proofErr w:type="gramEnd"/>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Абзац исключен. - </w:t>
      </w:r>
      <w:hyperlink r:id="rId30" w:history="1">
        <w:r>
          <w:rPr>
            <w:rFonts w:ascii="Calibri" w:hAnsi="Calibri" w:cs="Calibri"/>
            <w:color w:val="0000FF"/>
          </w:rPr>
          <w:t>Постановление</w:t>
        </w:r>
      </w:hyperlink>
      <w:r>
        <w:rPr>
          <w:rFonts w:ascii="Calibri" w:hAnsi="Calibri" w:cs="Calibri"/>
        </w:rPr>
        <w:t xml:space="preserve"> Правительства РФ от 19.01.2010 N 13.</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Рамка на заднем форзаце выполнена металлографским способом печати.</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13.1. На заднем форзаце бланка дипломатического паспорта в рамке размещается следующий текст:</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"Дипломатический паспорт в течение срока его действия удостоверяет личность гражданина Российской Федерации при выезде за пределы Российской Федерации, пребывании за пределами Российской Федерации и въезде в Российскую Федерацию.</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Дипломатический паспорт может использоваться только тем лицом, чьи метрические данные и фотографии размещены на второй странице документа. Внесение сведений о детях в дипломатический паспорт, удостоверяющий личность родителя, не дает права ребенку на выезд за пределы территории Российской Федерации без документа, удостоверяющего личность гражданина Российской Федерации за пределами территории Российской Федерации.</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утраты дипломатического паспорта необходимо незамедлительно обратиться с заявлением в дипломатическое представительство, консульское учреждение Российской Федерации за рубежом или в орган внутренних дел на территории Российской Федерации.</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Настоящий дипломатический паспорт является собственностью Российской Федерации и по возвращении в Российскую Федерацию подлежит возврату в командирующую организацию</w:t>
      </w:r>
      <w:proofErr w:type="gramStart"/>
      <w:r>
        <w:rPr>
          <w:rFonts w:ascii="Calibri" w:hAnsi="Calibri" w:cs="Calibri"/>
        </w:rPr>
        <w:t>.".</w:t>
      </w:r>
      <w:proofErr w:type="gramEnd"/>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Рамка на заднем форзаце выполнена металлографским способом печати.</w:t>
      </w:r>
    </w:p>
    <w:p w:rsidR="00FC48BA" w:rsidRDefault="00FC48BA" w:rsidP="00FC48BA">
      <w:pPr>
        <w:autoSpaceDE w:val="0"/>
        <w:autoSpaceDN w:val="0"/>
        <w:adjustRightInd w:val="0"/>
        <w:spacing w:after="0" w:line="240" w:lineRule="auto"/>
        <w:jc w:val="both"/>
        <w:rPr>
          <w:rFonts w:ascii="Calibri" w:hAnsi="Calibri" w:cs="Calibri"/>
        </w:rPr>
      </w:pPr>
      <w:r>
        <w:rPr>
          <w:rFonts w:ascii="Calibri" w:hAnsi="Calibri" w:cs="Calibri"/>
        </w:rPr>
        <w:t xml:space="preserve">(п. 13.1 </w:t>
      </w:r>
      <w:proofErr w:type="gramStart"/>
      <w:r>
        <w:rPr>
          <w:rFonts w:ascii="Calibri" w:hAnsi="Calibri" w:cs="Calibri"/>
        </w:rPr>
        <w:t>введен</w:t>
      </w:r>
      <w:proofErr w:type="gramEnd"/>
      <w:r>
        <w:rPr>
          <w:rFonts w:ascii="Calibri" w:hAnsi="Calibri" w:cs="Calibri"/>
        </w:rPr>
        <w:t xml:space="preserve"> </w:t>
      </w:r>
      <w:hyperlink r:id="rId31" w:history="1">
        <w:r>
          <w:rPr>
            <w:rFonts w:ascii="Calibri" w:hAnsi="Calibri" w:cs="Calibri"/>
            <w:color w:val="0000FF"/>
          </w:rPr>
          <w:t>Постановлением</w:t>
        </w:r>
      </w:hyperlink>
      <w:r>
        <w:rPr>
          <w:rFonts w:ascii="Calibri" w:hAnsi="Calibri" w:cs="Calibri"/>
        </w:rPr>
        <w:t xml:space="preserve"> Правительства РФ от 19.01.2010 N 13)</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13.2. На заднем форзаце бланка служебного паспорта в рамке размещается следующий текст:</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"Служебный паспорт в течение срока его действия удостоверяет личность гражданина Российской Федерации при выезде за пределы Российской Федерации, пребывании за пределами Российской Федерации и въезде в Российскую Федерацию.</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Служебный паспорт может использоваться только тем лицом, чьи метрические данные и фотографии размещены на второй странице документа. Внесение сведений о детях в служебный паспорт, удостоверяющий личность родителя, не дает права ребенку на выезд за пределы территории Российской Федерации без документа, удостоверяющего личность гражданина Российской Федерации за пределами территории Российской Федерации.</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утраты служебного паспорта необходимо незамедлительно обратиться с заявлением в дипломатическое представительство, консульское учреждение Российской Федерации за рубежом или в орган внутренних дел на территории Российской Федерации.</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Настоящий служебный паспорт является собственностью Российской Федерации и по возвращении в Российскую Федерацию подлежит возврату в командирующую организацию</w:t>
      </w:r>
      <w:proofErr w:type="gramStart"/>
      <w:r>
        <w:rPr>
          <w:rFonts w:ascii="Calibri" w:hAnsi="Calibri" w:cs="Calibri"/>
        </w:rPr>
        <w:t>.".</w:t>
      </w:r>
      <w:proofErr w:type="gramEnd"/>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Рамка на заднем форзаце выполнена металлографским способом печати.</w:t>
      </w:r>
    </w:p>
    <w:p w:rsidR="00FC48BA" w:rsidRDefault="00FC48BA" w:rsidP="00FC48BA">
      <w:pPr>
        <w:autoSpaceDE w:val="0"/>
        <w:autoSpaceDN w:val="0"/>
        <w:adjustRightInd w:val="0"/>
        <w:spacing w:after="0" w:line="240" w:lineRule="auto"/>
        <w:jc w:val="both"/>
        <w:rPr>
          <w:rFonts w:ascii="Calibri" w:hAnsi="Calibri" w:cs="Calibri"/>
        </w:rPr>
      </w:pPr>
      <w:r>
        <w:rPr>
          <w:rFonts w:ascii="Calibri" w:hAnsi="Calibri" w:cs="Calibri"/>
        </w:rPr>
        <w:t xml:space="preserve">(п. 13.2 </w:t>
      </w:r>
      <w:proofErr w:type="gramStart"/>
      <w:r>
        <w:rPr>
          <w:rFonts w:ascii="Calibri" w:hAnsi="Calibri" w:cs="Calibri"/>
        </w:rPr>
        <w:t>введен</w:t>
      </w:r>
      <w:proofErr w:type="gramEnd"/>
      <w:r>
        <w:rPr>
          <w:rFonts w:ascii="Calibri" w:hAnsi="Calibri" w:cs="Calibri"/>
        </w:rPr>
        <w:t xml:space="preserve"> </w:t>
      </w:r>
      <w:hyperlink r:id="rId32" w:history="1">
        <w:r>
          <w:rPr>
            <w:rFonts w:ascii="Calibri" w:hAnsi="Calibri" w:cs="Calibri"/>
            <w:color w:val="0000FF"/>
          </w:rPr>
          <w:t>Постановлением</w:t>
        </w:r>
      </w:hyperlink>
      <w:r>
        <w:rPr>
          <w:rFonts w:ascii="Calibri" w:hAnsi="Calibri" w:cs="Calibri"/>
        </w:rPr>
        <w:t xml:space="preserve"> Правительства РФ от 19.01.2010 N 13)</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14. Страницы 5 - 46 предназначены для размещения иностранных виз и других служебных отметок.</w:t>
      </w:r>
    </w:p>
    <w:p w:rsidR="00FC48BA" w:rsidRDefault="00FC48BA" w:rsidP="00FC48BA">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3" w:history="1">
        <w:r>
          <w:rPr>
            <w:rFonts w:ascii="Calibri" w:hAnsi="Calibri" w:cs="Calibri"/>
            <w:color w:val="0000FF"/>
          </w:rPr>
          <w:t>Постановления</w:t>
        </w:r>
      </w:hyperlink>
      <w:r>
        <w:rPr>
          <w:rFonts w:ascii="Calibri" w:hAnsi="Calibri" w:cs="Calibri"/>
        </w:rPr>
        <w:t xml:space="preserve"> Правительства РФ от 19.01.2010 N 13)</w:t>
      </w:r>
    </w:p>
    <w:p w:rsidR="00FC48BA" w:rsidRDefault="00FC48BA" w:rsidP="00FC48BA">
      <w:pPr>
        <w:autoSpaceDE w:val="0"/>
        <w:autoSpaceDN w:val="0"/>
        <w:adjustRightInd w:val="0"/>
        <w:spacing w:before="220" w:after="0" w:line="240" w:lineRule="auto"/>
        <w:ind w:firstLine="540"/>
        <w:jc w:val="both"/>
        <w:rPr>
          <w:rFonts w:ascii="Calibri" w:hAnsi="Calibri" w:cs="Calibri"/>
        </w:rPr>
      </w:pPr>
      <w:r>
        <w:rPr>
          <w:rFonts w:ascii="Calibri" w:hAnsi="Calibri" w:cs="Calibri"/>
        </w:rPr>
        <w:t>В бланках паспортов могут быть применены дополнительно специально разработанные элементы, предназначенные для повышения сохранности записей или для защиты бланка и произведенных в нем записей от подделок.</w:t>
      </w:r>
    </w:p>
    <w:p w:rsidR="009D4A43" w:rsidRPr="00FC48BA" w:rsidRDefault="009D4A43" w:rsidP="00FC48BA">
      <w:bookmarkStart w:id="1" w:name="_GoBack"/>
      <w:bookmarkEnd w:id="1"/>
    </w:p>
    <w:sectPr w:rsidR="009D4A43" w:rsidRPr="00FC48BA" w:rsidSect="00215F7C">
      <w:pgSz w:w="11905" w:h="16838"/>
      <w:pgMar w:top="850" w:right="850" w:bottom="709"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5F0B"/>
    <w:multiLevelType w:val="multilevel"/>
    <w:tmpl w:val="E206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525EB"/>
    <w:multiLevelType w:val="multilevel"/>
    <w:tmpl w:val="A9CE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7F20A8"/>
    <w:multiLevelType w:val="multilevel"/>
    <w:tmpl w:val="FD50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BB7331"/>
    <w:multiLevelType w:val="multilevel"/>
    <w:tmpl w:val="D81A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B9791C"/>
    <w:multiLevelType w:val="multilevel"/>
    <w:tmpl w:val="EE94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734"/>
    <w:rsid w:val="000757FB"/>
    <w:rsid w:val="001359F1"/>
    <w:rsid w:val="00173734"/>
    <w:rsid w:val="0022314E"/>
    <w:rsid w:val="00470979"/>
    <w:rsid w:val="00743F7F"/>
    <w:rsid w:val="009D4A43"/>
    <w:rsid w:val="00D41BF3"/>
    <w:rsid w:val="00E42891"/>
    <w:rsid w:val="00F379E9"/>
    <w:rsid w:val="00FC4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37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37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37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37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274382">
      <w:bodyDiv w:val="1"/>
      <w:marLeft w:val="0"/>
      <w:marRight w:val="0"/>
      <w:marTop w:val="0"/>
      <w:marBottom w:val="0"/>
      <w:divBdr>
        <w:top w:val="none" w:sz="0" w:space="0" w:color="auto"/>
        <w:left w:val="none" w:sz="0" w:space="0" w:color="auto"/>
        <w:bottom w:val="none" w:sz="0" w:space="0" w:color="auto"/>
        <w:right w:val="none" w:sz="0" w:space="0" w:color="auto"/>
      </w:divBdr>
    </w:div>
    <w:div w:id="508104810">
      <w:bodyDiv w:val="1"/>
      <w:marLeft w:val="0"/>
      <w:marRight w:val="0"/>
      <w:marTop w:val="0"/>
      <w:marBottom w:val="0"/>
      <w:divBdr>
        <w:top w:val="none" w:sz="0" w:space="0" w:color="auto"/>
        <w:left w:val="none" w:sz="0" w:space="0" w:color="auto"/>
        <w:bottom w:val="none" w:sz="0" w:space="0" w:color="auto"/>
        <w:right w:val="none" w:sz="0" w:space="0" w:color="auto"/>
      </w:divBdr>
      <w:divsChild>
        <w:div w:id="31420327">
          <w:marLeft w:val="0"/>
          <w:marRight w:val="0"/>
          <w:marTop w:val="0"/>
          <w:marBottom w:val="0"/>
          <w:divBdr>
            <w:top w:val="none" w:sz="0" w:space="0" w:color="auto"/>
            <w:left w:val="none" w:sz="0" w:space="0" w:color="auto"/>
            <w:bottom w:val="none" w:sz="0" w:space="0" w:color="auto"/>
            <w:right w:val="none" w:sz="0" w:space="0" w:color="auto"/>
          </w:divBdr>
          <w:divsChild>
            <w:div w:id="673461549">
              <w:marLeft w:val="0"/>
              <w:marRight w:val="0"/>
              <w:marTop w:val="0"/>
              <w:marBottom w:val="0"/>
              <w:divBdr>
                <w:top w:val="none" w:sz="0" w:space="0" w:color="auto"/>
                <w:left w:val="none" w:sz="0" w:space="0" w:color="auto"/>
                <w:bottom w:val="none" w:sz="0" w:space="0" w:color="auto"/>
                <w:right w:val="none" w:sz="0" w:space="0" w:color="auto"/>
              </w:divBdr>
              <w:divsChild>
                <w:div w:id="1246454178">
                  <w:marLeft w:val="0"/>
                  <w:marRight w:val="0"/>
                  <w:marTop w:val="0"/>
                  <w:marBottom w:val="0"/>
                  <w:divBdr>
                    <w:top w:val="none" w:sz="0" w:space="0" w:color="auto"/>
                    <w:left w:val="none" w:sz="0" w:space="0" w:color="auto"/>
                    <w:bottom w:val="none" w:sz="0" w:space="0" w:color="auto"/>
                    <w:right w:val="none" w:sz="0" w:space="0" w:color="auto"/>
                  </w:divBdr>
                  <w:divsChild>
                    <w:div w:id="877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4118">
              <w:marLeft w:val="0"/>
              <w:marRight w:val="0"/>
              <w:marTop w:val="0"/>
              <w:marBottom w:val="0"/>
              <w:divBdr>
                <w:top w:val="none" w:sz="0" w:space="0" w:color="auto"/>
                <w:left w:val="none" w:sz="0" w:space="0" w:color="auto"/>
                <w:bottom w:val="none" w:sz="0" w:space="0" w:color="auto"/>
                <w:right w:val="none" w:sz="0" w:space="0" w:color="auto"/>
              </w:divBdr>
              <w:divsChild>
                <w:div w:id="431440274">
                  <w:marLeft w:val="0"/>
                  <w:marRight w:val="0"/>
                  <w:marTop w:val="0"/>
                  <w:marBottom w:val="0"/>
                  <w:divBdr>
                    <w:top w:val="none" w:sz="0" w:space="0" w:color="auto"/>
                    <w:left w:val="none" w:sz="0" w:space="0" w:color="auto"/>
                    <w:bottom w:val="none" w:sz="0" w:space="0" w:color="auto"/>
                    <w:right w:val="none" w:sz="0" w:space="0" w:color="auto"/>
                  </w:divBdr>
                </w:div>
              </w:divsChild>
            </w:div>
            <w:div w:id="1521965072">
              <w:marLeft w:val="0"/>
              <w:marRight w:val="0"/>
              <w:marTop w:val="0"/>
              <w:marBottom w:val="0"/>
              <w:divBdr>
                <w:top w:val="none" w:sz="0" w:space="0" w:color="auto"/>
                <w:left w:val="none" w:sz="0" w:space="0" w:color="auto"/>
                <w:bottom w:val="none" w:sz="0" w:space="0" w:color="auto"/>
                <w:right w:val="none" w:sz="0" w:space="0" w:color="auto"/>
              </w:divBdr>
              <w:divsChild>
                <w:div w:id="10991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95503">
          <w:marLeft w:val="0"/>
          <w:marRight w:val="0"/>
          <w:marTop w:val="0"/>
          <w:marBottom w:val="0"/>
          <w:divBdr>
            <w:top w:val="none" w:sz="0" w:space="0" w:color="auto"/>
            <w:left w:val="none" w:sz="0" w:space="0" w:color="auto"/>
            <w:bottom w:val="none" w:sz="0" w:space="0" w:color="auto"/>
            <w:right w:val="none" w:sz="0" w:space="0" w:color="auto"/>
          </w:divBdr>
          <w:divsChild>
            <w:div w:id="441344655">
              <w:marLeft w:val="0"/>
              <w:marRight w:val="0"/>
              <w:marTop w:val="0"/>
              <w:marBottom w:val="0"/>
              <w:divBdr>
                <w:top w:val="none" w:sz="0" w:space="0" w:color="auto"/>
                <w:left w:val="none" w:sz="0" w:space="0" w:color="auto"/>
                <w:bottom w:val="none" w:sz="0" w:space="0" w:color="auto"/>
                <w:right w:val="none" w:sz="0" w:space="0" w:color="auto"/>
              </w:divBdr>
            </w:div>
            <w:div w:id="1630431131">
              <w:marLeft w:val="0"/>
              <w:marRight w:val="0"/>
              <w:marTop w:val="0"/>
              <w:marBottom w:val="0"/>
              <w:divBdr>
                <w:top w:val="none" w:sz="0" w:space="0" w:color="auto"/>
                <w:left w:val="none" w:sz="0" w:space="0" w:color="auto"/>
                <w:bottom w:val="none" w:sz="0" w:space="0" w:color="auto"/>
                <w:right w:val="none" w:sz="0" w:space="0" w:color="auto"/>
              </w:divBdr>
            </w:div>
          </w:divsChild>
        </w:div>
        <w:div w:id="1850870509">
          <w:marLeft w:val="0"/>
          <w:marRight w:val="0"/>
          <w:marTop w:val="0"/>
          <w:marBottom w:val="0"/>
          <w:divBdr>
            <w:top w:val="none" w:sz="0" w:space="0" w:color="auto"/>
            <w:left w:val="none" w:sz="0" w:space="0" w:color="auto"/>
            <w:bottom w:val="none" w:sz="0" w:space="0" w:color="auto"/>
            <w:right w:val="none" w:sz="0" w:space="0" w:color="auto"/>
          </w:divBdr>
          <w:divsChild>
            <w:div w:id="1993828826">
              <w:marLeft w:val="0"/>
              <w:marRight w:val="0"/>
              <w:marTop w:val="0"/>
              <w:marBottom w:val="0"/>
              <w:divBdr>
                <w:top w:val="none" w:sz="0" w:space="0" w:color="auto"/>
                <w:left w:val="none" w:sz="0" w:space="0" w:color="auto"/>
                <w:bottom w:val="none" w:sz="0" w:space="0" w:color="auto"/>
                <w:right w:val="none" w:sz="0" w:space="0" w:color="auto"/>
              </w:divBdr>
              <w:divsChild>
                <w:div w:id="789787207">
                  <w:marLeft w:val="0"/>
                  <w:marRight w:val="0"/>
                  <w:marTop w:val="0"/>
                  <w:marBottom w:val="0"/>
                  <w:divBdr>
                    <w:top w:val="none" w:sz="0" w:space="0" w:color="auto"/>
                    <w:left w:val="none" w:sz="0" w:space="0" w:color="auto"/>
                    <w:bottom w:val="none" w:sz="0" w:space="0" w:color="auto"/>
                    <w:right w:val="none" w:sz="0" w:space="0" w:color="auto"/>
                  </w:divBdr>
                </w:div>
                <w:div w:id="1619338925">
                  <w:marLeft w:val="0"/>
                  <w:marRight w:val="0"/>
                  <w:marTop w:val="0"/>
                  <w:marBottom w:val="0"/>
                  <w:divBdr>
                    <w:top w:val="none" w:sz="0" w:space="0" w:color="auto"/>
                    <w:left w:val="none" w:sz="0" w:space="0" w:color="auto"/>
                    <w:bottom w:val="none" w:sz="0" w:space="0" w:color="auto"/>
                    <w:right w:val="none" w:sz="0" w:space="0" w:color="auto"/>
                  </w:divBdr>
                </w:div>
                <w:div w:id="124841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93322">
      <w:bodyDiv w:val="1"/>
      <w:marLeft w:val="0"/>
      <w:marRight w:val="0"/>
      <w:marTop w:val="0"/>
      <w:marBottom w:val="0"/>
      <w:divBdr>
        <w:top w:val="none" w:sz="0" w:space="0" w:color="auto"/>
        <w:left w:val="none" w:sz="0" w:space="0" w:color="auto"/>
        <w:bottom w:val="none" w:sz="0" w:space="0" w:color="auto"/>
        <w:right w:val="none" w:sz="0" w:space="0" w:color="auto"/>
      </w:divBdr>
      <w:divsChild>
        <w:div w:id="1185829058">
          <w:marLeft w:val="0"/>
          <w:marRight w:val="0"/>
          <w:marTop w:val="0"/>
          <w:marBottom w:val="0"/>
          <w:divBdr>
            <w:top w:val="none" w:sz="0" w:space="0" w:color="auto"/>
            <w:left w:val="none" w:sz="0" w:space="0" w:color="auto"/>
            <w:bottom w:val="none" w:sz="0" w:space="0" w:color="auto"/>
            <w:right w:val="none" w:sz="0" w:space="0" w:color="auto"/>
          </w:divBdr>
          <w:divsChild>
            <w:div w:id="169492104">
              <w:marLeft w:val="0"/>
              <w:marRight w:val="0"/>
              <w:marTop w:val="0"/>
              <w:marBottom w:val="0"/>
              <w:divBdr>
                <w:top w:val="none" w:sz="0" w:space="0" w:color="auto"/>
                <w:left w:val="none" w:sz="0" w:space="0" w:color="auto"/>
                <w:bottom w:val="none" w:sz="0" w:space="0" w:color="auto"/>
                <w:right w:val="none" w:sz="0" w:space="0" w:color="auto"/>
              </w:divBdr>
              <w:divsChild>
                <w:div w:id="2099210062">
                  <w:marLeft w:val="0"/>
                  <w:marRight w:val="0"/>
                  <w:marTop w:val="0"/>
                  <w:marBottom w:val="0"/>
                  <w:divBdr>
                    <w:top w:val="none" w:sz="0" w:space="0" w:color="auto"/>
                    <w:left w:val="none" w:sz="0" w:space="0" w:color="auto"/>
                    <w:bottom w:val="none" w:sz="0" w:space="0" w:color="auto"/>
                    <w:right w:val="none" w:sz="0" w:space="0" w:color="auto"/>
                  </w:divBdr>
                </w:div>
                <w:div w:id="1148669157">
                  <w:marLeft w:val="0"/>
                  <w:marRight w:val="0"/>
                  <w:marTop w:val="0"/>
                  <w:marBottom w:val="0"/>
                  <w:divBdr>
                    <w:top w:val="none" w:sz="0" w:space="0" w:color="auto"/>
                    <w:left w:val="none" w:sz="0" w:space="0" w:color="auto"/>
                    <w:bottom w:val="none" w:sz="0" w:space="0" w:color="auto"/>
                    <w:right w:val="none" w:sz="0" w:space="0" w:color="auto"/>
                  </w:divBdr>
                </w:div>
              </w:divsChild>
            </w:div>
            <w:div w:id="670765038">
              <w:marLeft w:val="0"/>
              <w:marRight w:val="0"/>
              <w:marTop w:val="0"/>
              <w:marBottom w:val="0"/>
              <w:divBdr>
                <w:top w:val="none" w:sz="0" w:space="0" w:color="auto"/>
                <w:left w:val="none" w:sz="0" w:space="0" w:color="auto"/>
                <w:bottom w:val="none" w:sz="0" w:space="0" w:color="auto"/>
                <w:right w:val="none" w:sz="0" w:space="0" w:color="auto"/>
              </w:divBdr>
              <w:divsChild>
                <w:div w:id="846332439">
                  <w:marLeft w:val="0"/>
                  <w:marRight w:val="0"/>
                  <w:marTop w:val="0"/>
                  <w:marBottom w:val="0"/>
                  <w:divBdr>
                    <w:top w:val="none" w:sz="0" w:space="0" w:color="auto"/>
                    <w:left w:val="none" w:sz="0" w:space="0" w:color="auto"/>
                    <w:bottom w:val="none" w:sz="0" w:space="0" w:color="auto"/>
                    <w:right w:val="none" w:sz="0" w:space="0" w:color="auto"/>
                  </w:divBdr>
                  <w:divsChild>
                    <w:div w:id="732973699">
                      <w:marLeft w:val="0"/>
                      <w:marRight w:val="0"/>
                      <w:marTop w:val="0"/>
                      <w:marBottom w:val="0"/>
                      <w:divBdr>
                        <w:top w:val="none" w:sz="0" w:space="0" w:color="auto"/>
                        <w:left w:val="none" w:sz="0" w:space="0" w:color="auto"/>
                        <w:bottom w:val="none" w:sz="0" w:space="0" w:color="auto"/>
                        <w:right w:val="none" w:sz="0" w:space="0" w:color="auto"/>
                      </w:divBdr>
                      <w:divsChild>
                        <w:div w:id="2199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666">
                  <w:marLeft w:val="0"/>
                  <w:marRight w:val="0"/>
                  <w:marTop w:val="0"/>
                  <w:marBottom w:val="0"/>
                  <w:divBdr>
                    <w:top w:val="none" w:sz="0" w:space="0" w:color="auto"/>
                    <w:left w:val="none" w:sz="0" w:space="0" w:color="auto"/>
                    <w:bottom w:val="none" w:sz="0" w:space="0" w:color="auto"/>
                    <w:right w:val="none" w:sz="0" w:space="0" w:color="auto"/>
                  </w:divBdr>
                  <w:divsChild>
                    <w:div w:id="581842598">
                      <w:marLeft w:val="0"/>
                      <w:marRight w:val="0"/>
                      <w:marTop w:val="0"/>
                      <w:marBottom w:val="0"/>
                      <w:divBdr>
                        <w:top w:val="none" w:sz="0" w:space="0" w:color="auto"/>
                        <w:left w:val="none" w:sz="0" w:space="0" w:color="auto"/>
                        <w:bottom w:val="none" w:sz="0" w:space="0" w:color="auto"/>
                        <w:right w:val="none" w:sz="0" w:space="0" w:color="auto"/>
                      </w:divBdr>
                      <w:divsChild>
                        <w:div w:id="1058895806">
                          <w:marLeft w:val="0"/>
                          <w:marRight w:val="0"/>
                          <w:marTop w:val="0"/>
                          <w:marBottom w:val="0"/>
                          <w:divBdr>
                            <w:top w:val="none" w:sz="0" w:space="0" w:color="auto"/>
                            <w:left w:val="none" w:sz="0" w:space="0" w:color="auto"/>
                            <w:bottom w:val="none" w:sz="0" w:space="0" w:color="auto"/>
                            <w:right w:val="none" w:sz="0" w:space="0" w:color="auto"/>
                          </w:divBdr>
                        </w:div>
                        <w:div w:id="19116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5974">
                  <w:marLeft w:val="0"/>
                  <w:marRight w:val="0"/>
                  <w:marTop w:val="0"/>
                  <w:marBottom w:val="0"/>
                  <w:divBdr>
                    <w:top w:val="none" w:sz="0" w:space="0" w:color="auto"/>
                    <w:left w:val="none" w:sz="0" w:space="0" w:color="auto"/>
                    <w:bottom w:val="none" w:sz="0" w:space="0" w:color="auto"/>
                    <w:right w:val="none" w:sz="0" w:space="0" w:color="auto"/>
                  </w:divBdr>
                  <w:divsChild>
                    <w:div w:id="2050911952">
                      <w:marLeft w:val="0"/>
                      <w:marRight w:val="0"/>
                      <w:marTop w:val="0"/>
                      <w:marBottom w:val="0"/>
                      <w:divBdr>
                        <w:top w:val="none" w:sz="0" w:space="0" w:color="auto"/>
                        <w:left w:val="none" w:sz="0" w:space="0" w:color="auto"/>
                        <w:bottom w:val="none" w:sz="0" w:space="0" w:color="auto"/>
                        <w:right w:val="none" w:sz="0" w:space="0" w:color="auto"/>
                      </w:divBdr>
                    </w:div>
                  </w:divsChild>
                </w:div>
                <w:div w:id="962886295">
                  <w:marLeft w:val="0"/>
                  <w:marRight w:val="0"/>
                  <w:marTop w:val="0"/>
                  <w:marBottom w:val="0"/>
                  <w:divBdr>
                    <w:top w:val="none" w:sz="0" w:space="0" w:color="auto"/>
                    <w:left w:val="none" w:sz="0" w:space="0" w:color="auto"/>
                    <w:bottom w:val="none" w:sz="0" w:space="0" w:color="auto"/>
                    <w:right w:val="none" w:sz="0" w:space="0" w:color="auto"/>
                  </w:divBdr>
                  <w:divsChild>
                    <w:div w:id="15851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8086">
              <w:marLeft w:val="0"/>
              <w:marRight w:val="0"/>
              <w:marTop w:val="0"/>
              <w:marBottom w:val="0"/>
              <w:divBdr>
                <w:top w:val="none" w:sz="0" w:space="0" w:color="auto"/>
                <w:left w:val="none" w:sz="0" w:space="0" w:color="auto"/>
                <w:bottom w:val="none" w:sz="0" w:space="0" w:color="auto"/>
                <w:right w:val="none" w:sz="0" w:space="0" w:color="auto"/>
              </w:divBdr>
              <w:divsChild>
                <w:div w:id="862523320">
                  <w:marLeft w:val="0"/>
                  <w:marRight w:val="0"/>
                  <w:marTop w:val="0"/>
                  <w:marBottom w:val="0"/>
                  <w:divBdr>
                    <w:top w:val="none" w:sz="0" w:space="0" w:color="auto"/>
                    <w:left w:val="none" w:sz="0" w:space="0" w:color="auto"/>
                    <w:bottom w:val="none" w:sz="0" w:space="0" w:color="auto"/>
                    <w:right w:val="none" w:sz="0" w:space="0" w:color="auto"/>
                  </w:divBdr>
                </w:div>
                <w:div w:id="14735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7FF80CE18140758DF84BC83F3B0746B9032FF8558B769C8C961AD003E8A94AE873C01AC372E5C919F730B5F0158922063AC6061BF877DFXDsEI" TargetMode="External"/><Relationship Id="rId13" Type="http://schemas.openxmlformats.org/officeDocument/2006/relationships/hyperlink" Target="consultantplus://offline/ref=147FF80CE18140758DF84BC83F3B0746B1032EFA52802B9684CF16D204E7F65DEF3ACC1BC372E4CF11A835A0E14D85241F24C51B07FA75XDsDI" TargetMode="External"/><Relationship Id="rId18" Type="http://schemas.openxmlformats.org/officeDocument/2006/relationships/hyperlink" Target="consultantplus://offline/ref=147FF80CE18140758DF84BC83F3B0746B1032EFA52802B9684CF16D204E7F65DEF3ACC1BC372E7C811A835A0E14D85241F24C51B07FA75XDsDI" TargetMode="External"/><Relationship Id="rId26" Type="http://schemas.openxmlformats.org/officeDocument/2006/relationships/hyperlink" Target="consultantplus://offline/ref=147FF80CE18140758DF84BC83F3B0746B1032EFA52802B9684CF16D204E7F65DEF3ACC1BC372E6C911A835A0E14D85241F24C51B07FA75XDsDI" TargetMode="External"/><Relationship Id="rId3" Type="http://schemas.microsoft.com/office/2007/relationships/stylesWithEffects" Target="stylesWithEffects.xml"/><Relationship Id="rId21" Type="http://schemas.openxmlformats.org/officeDocument/2006/relationships/hyperlink" Target="consultantplus://offline/ref=147FF80CE18140758DF84BC83F3B0746B1032EFA52802B9684CF16D204E7F65DEF3ACC1BC372E7CB11A835A0E14D85241F24C51B07FA75XDsDI" TargetMode="External"/><Relationship Id="rId34" Type="http://schemas.openxmlformats.org/officeDocument/2006/relationships/fontTable" Target="fontTable.xml"/><Relationship Id="rId7" Type="http://schemas.openxmlformats.org/officeDocument/2006/relationships/hyperlink" Target="consultantplus://offline/ref=147FF80CE18140758DF84BC83F3B0746B10C2FF955802B9684CF16D204E7F65DEF3ACC1BC372E5CF11A835A0E14D85241F24C51B07FA75XDsDI" TargetMode="External"/><Relationship Id="rId12" Type="http://schemas.openxmlformats.org/officeDocument/2006/relationships/hyperlink" Target="consultantplus://offline/ref=147FF80CE18140758DF84BC83F3B0746B1032EFA52802B9684CF16D204E7F65DEF3ACC1BC372E4CD11A835A0E14D85241F24C51B07FA75XDsDI" TargetMode="External"/><Relationship Id="rId17" Type="http://schemas.openxmlformats.org/officeDocument/2006/relationships/hyperlink" Target="consultantplus://offline/ref=147FF80CE18140758DF84BC83F3B0746B1032EFA52802B9684CF16D204E7F65DEF3ACC1BC372E7C811A835A0E14D85241F24C51B07FA75XDsDI" TargetMode="External"/><Relationship Id="rId25" Type="http://schemas.openxmlformats.org/officeDocument/2006/relationships/hyperlink" Target="consultantplus://offline/ref=147FF80CE18140758DF84BC83F3B0746B1032EFA52802B9684CF16D204E7F65DEF3ACC1BC372E6C811A835A0E14D85241F24C51B07FA75XDsDI" TargetMode="External"/><Relationship Id="rId33" Type="http://schemas.openxmlformats.org/officeDocument/2006/relationships/hyperlink" Target="consultantplus://offline/ref=147FF80CE18140758DF84BC83F3B0746B1032EFA52802B9684CF16D204E7F65DEF3ACC1BC372E1C111A835A0E14D85241F24C51B07FA75XDsDI" TargetMode="External"/><Relationship Id="rId2" Type="http://schemas.openxmlformats.org/officeDocument/2006/relationships/styles" Target="styles.xml"/><Relationship Id="rId16" Type="http://schemas.openxmlformats.org/officeDocument/2006/relationships/hyperlink" Target="consultantplus://offline/ref=147FF80CE18140758DF84BC83F3B0746B1032EFA52802B9684CF16D204E7F65DEF3ACC1BC372E4C111A835A0E14D85241F24C51B07FA75XDsDI" TargetMode="External"/><Relationship Id="rId20" Type="http://schemas.openxmlformats.org/officeDocument/2006/relationships/hyperlink" Target="consultantplus://offline/ref=147FF80CE18140758DF84BC83F3B0746B1032EFA52802B9684CF16D204E7F65DEF3ACC1BC372E7CA11A835A0E14D85241F24C51B07FA75XDsDI" TargetMode="External"/><Relationship Id="rId29" Type="http://schemas.openxmlformats.org/officeDocument/2006/relationships/hyperlink" Target="consultantplus://offline/ref=147FF80CE18140758DF84BC83F3B0746BA0529F9538C769C8C961AD003E8A94AE873C01AC372E5CA1FF730B5F0158922063AC6061BF877DFXDsEI" TargetMode="External"/><Relationship Id="rId1" Type="http://schemas.openxmlformats.org/officeDocument/2006/relationships/numbering" Target="numbering.xml"/><Relationship Id="rId6" Type="http://schemas.openxmlformats.org/officeDocument/2006/relationships/hyperlink" Target="consultantplus://offline/ref=147FF80CE18140758DF84BC83F3B0746B1032EFA52802B9684CF16D204E7F65DEF3ACC1BC372E5CD11A835A0E14D85241F24C51B07FA75XDsDI" TargetMode="External"/><Relationship Id="rId11" Type="http://schemas.openxmlformats.org/officeDocument/2006/relationships/hyperlink" Target="consultantplus://offline/ref=147FF80CE18140758DF84BC83F3B0746B1032EFA52802B9684CF16D204E7F65DEF3ACC1BC372E4CD11A835A0E14D85241F24C51B07FA75XDsDI" TargetMode="External"/><Relationship Id="rId24" Type="http://schemas.openxmlformats.org/officeDocument/2006/relationships/hyperlink" Target="consultantplus://offline/ref=147FF80CE18140758DF84BC83F3B0746B1032EFA52802B9684CF16D204E7F65DEF3ACC1BC372E7C011A835A0E14D85241F24C51B07FA75XDsDI" TargetMode="External"/><Relationship Id="rId32" Type="http://schemas.openxmlformats.org/officeDocument/2006/relationships/hyperlink" Target="consultantplus://offline/ref=147FF80CE18140758DF84BC83F3B0746B1032EFA52802B9684CF16D204E7F65DEF3ACC1BC372E1CB11A835A0E14D85241F24C51B07FA75XDsDI" TargetMode="External"/><Relationship Id="rId5" Type="http://schemas.openxmlformats.org/officeDocument/2006/relationships/webSettings" Target="webSettings.xml"/><Relationship Id="rId15" Type="http://schemas.openxmlformats.org/officeDocument/2006/relationships/hyperlink" Target="consultantplus://offline/ref=147FF80CE18140758DF84BC83F3B0746B1032EFA52802B9684CF16D204E7F65DEF3ACC1BC372E4C111A835A0E14D85241F24C51B07FA75XDsDI" TargetMode="External"/><Relationship Id="rId23" Type="http://schemas.openxmlformats.org/officeDocument/2006/relationships/hyperlink" Target="consultantplus://offline/ref=147FF80CE18140758DF84BC83F3B0746B1032EFA52802B9684CF16D204E7F65DEF3ACC1BC372E7CE11A835A0E14D85241F24C51B07FA75XDsDI" TargetMode="External"/><Relationship Id="rId28" Type="http://schemas.openxmlformats.org/officeDocument/2006/relationships/hyperlink" Target="consultantplus://offline/ref=147FF80CE18140758DF84BC83F3B0746B9032FF8558B769C8C961AD003E8A94AE873C01AC372E5C919F730B5F0158922063AC6061BF877DFXDsEI" TargetMode="External"/><Relationship Id="rId10" Type="http://schemas.openxmlformats.org/officeDocument/2006/relationships/hyperlink" Target="consultantplus://offline/ref=147FF80CE18140758DF84BC83F3B0746B10C2FF955802B9684CF16D204E7F65DEF3ACC1BC372E5CF11A835A0E14D85241F24C51B07FA75XDsDI" TargetMode="External"/><Relationship Id="rId19" Type="http://schemas.openxmlformats.org/officeDocument/2006/relationships/hyperlink" Target="consultantplus://offline/ref=147FF80CE18140758DF84BC83F3B0746B1032EFA52802B9684CF16D204E7F65DEF3ACC1BC372E7CA11A835A0E14D85241F24C51B07FA75XDsDI" TargetMode="External"/><Relationship Id="rId31" Type="http://schemas.openxmlformats.org/officeDocument/2006/relationships/hyperlink" Target="consultantplus://offline/ref=147FF80CE18140758DF84BC83F3B0746B1032EFA52802B9684CF16D204E7F65DEF3ACC1BC372E6CE11A835A0E14D85241F24C51B07FA75XDsDI" TargetMode="External"/><Relationship Id="rId4" Type="http://schemas.openxmlformats.org/officeDocument/2006/relationships/settings" Target="settings.xml"/><Relationship Id="rId9" Type="http://schemas.openxmlformats.org/officeDocument/2006/relationships/hyperlink" Target="consultantplus://offline/ref=147FF80CE18140758DF84BC83F3B0746BA0529F9538C769C8C961AD003E8A94AE873C01AC372E5CA1FF730B5F0158922063AC6061BF877DFXDsEI" TargetMode="External"/><Relationship Id="rId14" Type="http://schemas.openxmlformats.org/officeDocument/2006/relationships/hyperlink" Target="consultantplus://offline/ref=147FF80CE18140758DF84BC83F3B0746B1032EFA52802B9684CF16D204E7F65DEF3ACC1BC372E4C011A835A0E14D85241F24C51B07FA75XDsDI" TargetMode="External"/><Relationship Id="rId22" Type="http://schemas.openxmlformats.org/officeDocument/2006/relationships/hyperlink" Target="consultantplus://offline/ref=147FF80CE18140758DF84BC83F3B0746B1032EFA52802B9684CF16D204E7F65DEF3ACC1BC372E7CC11A835A0E14D85241F24C51B07FA75XDsDI" TargetMode="External"/><Relationship Id="rId27" Type="http://schemas.openxmlformats.org/officeDocument/2006/relationships/hyperlink" Target="consultantplus://offline/ref=147FF80CE18140758DF84BC83F3B0746B1032EFA52802B9684CF16D204E7F65DEF3ACC1BC372E6CB11A835A0E14D85241F24C51B07FA75XDsDI" TargetMode="External"/><Relationship Id="rId30" Type="http://schemas.openxmlformats.org/officeDocument/2006/relationships/hyperlink" Target="consultantplus://offline/ref=147FF80CE18140758DF84BC83F3B0746B1032EFA52802B9684CF16D204E7F65DEF3ACC1BC372E6CD11A835A0E14D85241F24C51B07FA75XDsD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3110</Words>
  <Characters>17732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Невская Татьяна Юрьевна</dc:creator>
  <cp:lastModifiedBy>Невская Татьяна Юрьевна</cp:lastModifiedBy>
  <cp:revision>2</cp:revision>
  <cp:lastPrinted>2019-10-07T12:06:00Z</cp:lastPrinted>
  <dcterms:created xsi:type="dcterms:W3CDTF">2020-03-17T08:45:00Z</dcterms:created>
  <dcterms:modified xsi:type="dcterms:W3CDTF">2020-03-17T08:45:00Z</dcterms:modified>
</cp:coreProperties>
</file>